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69D" w:rsidRP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0" w:name="block-6469291"/>
      <w:r w:rsidRPr="0040069D"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0069D" w:rsidRP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40069D">
        <w:rPr>
          <w:rFonts w:ascii="Times New Roman" w:hAnsi="Times New Roman" w:cs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40069D"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образования и науки Республики Татастан</w:t>
      </w:r>
      <w:bookmarkEnd w:id="1"/>
      <w:r w:rsidRPr="0040069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‌‌ </w:t>
      </w:r>
    </w:p>
    <w:p w:rsidR="0040069D" w:rsidRP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40069D">
        <w:rPr>
          <w:rFonts w:ascii="Times New Roman" w:hAnsi="Times New Roman" w:cs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40069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Атнинский районный исполнительный комитет </w:t>
      </w:r>
      <w:bookmarkEnd w:id="2"/>
      <w:r w:rsidRPr="0040069D">
        <w:rPr>
          <w:rFonts w:ascii="Times New Roman" w:hAnsi="Times New Roman" w:cs="Times New Roman"/>
          <w:b/>
          <w:color w:val="000000"/>
          <w:sz w:val="28"/>
          <w:lang w:val="ru-RU"/>
        </w:rPr>
        <w:t>‌</w:t>
      </w:r>
      <w:r w:rsidRPr="0040069D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:rsidR="0040069D" w:rsidRP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</w:rPr>
      </w:pPr>
      <w:r w:rsidRPr="0040069D">
        <w:rPr>
          <w:rFonts w:ascii="Times New Roman" w:hAnsi="Times New Roman" w:cs="Times New Roman"/>
          <w:b/>
          <w:color w:val="000000"/>
          <w:sz w:val="28"/>
        </w:rPr>
        <w:t>Коморгузинская СОШ</w:t>
      </w:r>
    </w:p>
    <w:p w:rsidR="0040069D" w:rsidRPr="0040069D" w:rsidRDefault="0040069D" w:rsidP="0040069D">
      <w:pPr>
        <w:spacing w:after="0" w:line="240" w:lineRule="auto"/>
        <w:ind w:left="120"/>
        <w:rPr>
          <w:rFonts w:ascii="Times New Roman" w:hAnsi="Times New Roman" w:cs="Times New Roman"/>
        </w:rPr>
      </w:pPr>
    </w:p>
    <w:p w:rsidR="0040069D" w:rsidRPr="0040069D" w:rsidRDefault="0040069D" w:rsidP="0040069D">
      <w:pPr>
        <w:spacing w:after="0" w:line="240" w:lineRule="auto"/>
        <w:ind w:left="120"/>
        <w:rPr>
          <w:rFonts w:ascii="Times New Roman" w:hAnsi="Times New Roman" w:cs="Times New Roman"/>
        </w:rPr>
      </w:pPr>
    </w:p>
    <w:p w:rsidR="0040069D" w:rsidRPr="0040069D" w:rsidRDefault="0040069D" w:rsidP="0040069D">
      <w:pPr>
        <w:spacing w:after="0" w:line="240" w:lineRule="auto"/>
        <w:ind w:left="120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23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0069D" w:rsidRPr="0040069D" w:rsidTr="0040069D">
        <w:tc>
          <w:tcPr>
            <w:tcW w:w="3114" w:type="dxa"/>
          </w:tcPr>
          <w:p w:rsidR="0040069D" w:rsidRPr="0040069D" w:rsidRDefault="0040069D" w:rsidP="004006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006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0069D" w:rsidRPr="0040069D" w:rsidRDefault="0040069D" w:rsidP="004006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006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0069D" w:rsidRPr="0040069D" w:rsidRDefault="0040069D" w:rsidP="004006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06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0069D" w:rsidRPr="0040069D" w:rsidRDefault="0040069D" w:rsidP="0040069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06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Тазиева А.Н.</w:t>
            </w:r>
          </w:p>
          <w:p w:rsidR="0040069D" w:rsidRPr="0040069D" w:rsidRDefault="0040069D" w:rsidP="004006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0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№1 от «25» августа   2023 г.</w:t>
            </w:r>
          </w:p>
          <w:p w:rsidR="0040069D" w:rsidRPr="0040069D" w:rsidRDefault="0040069D" w:rsidP="004006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0069D" w:rsidRPr="0040069D" w:rsidRDefault="0040069D" w:rsidP="004006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006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0069D" w:rsidRPr="0040069D" w:rsidRDefault="0040069D" w:rsidP="004006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006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0069D" w:rsidRPr="0040069D" w:rsidRDefault="0040069D" w:rsidP="004006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06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0069D" w:rsidRPr="0040069D" w:rsidRDefault="0040069D" w:rsidP="0040069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06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Гарипова Г. Ф.</w:t>
            </w:r>
          </w:p>
          <w:p w:rsidR="0040069D" w:rsidRPr="0040069D" w:rsidRDefault="0040069D" w:rsidP="004006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06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 от «28» августа   2023 г.</w:t>
            </w:r>
          </w:p>
          <w:p w:rsidR="0040069D" w:rsidRPr="0040069D" w:rsidRDefault="0040069D" w:rsidP="004006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0069D" w:rsidRPr="0040069D" w:rsidRDefault="0040069D" w:rsidP="004006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006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0069D" w:rsidRPr="0040069D" w:rsidRDefault="0040069D" w:rsidP="004006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006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0069D" w:rsidRPr="0040069D" w:rsidRDefault="0040069D" w:rsidP="004006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06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0069D" w:rsidRPr="0040069D" w:rsidRDefault="0040069D" w:rsidP="0040069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06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Гатауллин Т. Т.</w:t>
            </w:r>
          </w:p>
          <w:p w:rsidR="0040069D" w:rsidRPr="0040069D" w:rsidRDefault="0040069D" w:rsidP="004006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06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№72-о/д от «28» августа   2023 г.</w:t>
            </w:r>
          </w:p>
          <w:p w:rsidR="0040069D" w:rsidRPr="0040069D" w:rsidRDefault="0040069D" w:rsidP="004006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0069D" w:rsidRPr="0040069D" w:rsidRDefault="0040069D" w:rsidP="0040069D">
      <w:pPr>
        <w:spacing w:after="0" w:line="240" w:lineRule="auto"/>
        <w:ind w:left="120"/>
        <w:rPr>
          <w:rFonts w:ascii="Times New Roman" w:hAnsi="Times New Roman" w:cs="Times New Roman"/>
        </w:rPr>
      </w:pPr>
    </w:p>
    <w:p w:rsidR="0040069D" w:rsidRPr="0040069D" w:rsidRDefault="0040069D" w:rsidP="0040069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:rsidR="0040069D" w:rsidRPr="0040069D" w:rsidRDefault="0040069D" w:rsidP="0040069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 w:rsidRPr="0040069D">
        <w:rPr>
          <w:rFonts w:ascii="Times New Roman" w:hAnsi="Times New Roman" w:cs="Times New Roman"/>
          <w:color w:val="000000"/>
          <w:sz w:val="28"/>
          <w:lang w:val="ru-RU"/>
        </w:rPr>
        <w:t>‌</w:t>
      </w:r>
    </w:p>
    <w:p w:rsidR="0040069D" w:rsidRPr="0040069D" w:rsidRDefault="0040069D" w:rsidP="0040069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:rsidR="0040069D" w:rsidRPr="0040069D" w:rsidRDefault="0040069D" w:rsidP="0040069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:rsidR="0040069D" w:rsidRPr="0040069D" w:rsidRDefault="0040069D" w:rsidP="0040069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:rsidR="0040069D" w:rsidRP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40069D">
        <w:rPr>
          <w:rFonts w:ascii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40069D" w:rsidRP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40069D">
        <w:rPr>
          <w:rFonts w:ascii="Times New Roman" w:hAnsi="Times New Roman" w:cs="Times New Roman"/>
          <w:b/>
          <w:color w:val="000000"/>
          <w:sz w:val="28"/>
          <w:lang w:val="ru-RU"/>
        </w:rPr>
        <w:t>учебного предмета «Р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одная (татарская</w:t>
      </w:r>
      <w:r w:rsidRPr="0040069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) 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литература</w:t>
      </w:r>
      <w:r w:rsidRPr="0040069D">
        <w:rPr>
          <w:rFonts w:ascii="Times New Roman" w:hAnsi="Times New Roman" w:cs="Times New Roman"/>
          <w:b/>
          <w:color w:val="000000"/>
          <w:sz w:val="28"/>
          <w:lang w:val="ru-RU"/>
        </w:rPr>
        <w:t>»</w:t>
      </w:r>
    </w:p>
    <w:p w:rsidR="0040069D" w:rsidRP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r w:rsidRPr="0040069D">
        <w:rPr>
          <w:rFonts w:ascii="Times New Roman" w:hAnsi="Times New Roman" w:cs="Times New Roman"/>
          <w:color w:val="000000"/>
          <w:sz w:val="28"/>
          <w:lang w:val="ru-RU"/>
        </w:rPr>
        <w:t xml:space="preserve">для обучающихся 3 классов </w:t>
      </w:r>
    </w:p>
    <w:p w:rsidR="0040069D" w:rsidRP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40069D">
        <w:rPr>
          <w:rFonts w:ascii="Times New Roman" w:hAnsi="Times New Roman" w:cs="Times New Roman"/>
          <w:color w:val="000000"/>
          <w:sz w:val="28"/>
          <w:lang w:val="ru-RU"/>
        </w:rPr>
        <w:t>учителя начальных классов Сибгатуллиной Алсу Фарилевны</w:t>
      </w:r>
    </w:p>
    <w:p w:rsidR="0040069D" w:rsidRP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P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P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P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P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P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P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P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P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P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P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P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P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P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Pr="0040069D" w:rsidRDefault="0040069D" w:rsidP="0040069D">
      <w:pPr>
        <w:spacing w:after="0" w:line="24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0069D" w:rsidRPr="0040069D" w:rsidRDefault="0040069D" w:rsidP="0040069D">
      <w:pPr>
        <w:pStyle w:val="ae"/>
        <w:ind w:left="169"/>
        <w:jc w:val="center"/>
      </w:pPr>
      <w:r w:rsidRPr="0040069D">
        <w:rPr>
          <w:color w:val="000000"/>
        </w:rPr>
        <w:t>​</w:t>
      </w:r>
      <w:bookmarkStart w:id="3" w:name="8960954b-15b1-4c85-b40b-ae95f67136d9"/>
      <w:r w:rsidRPr="0040069D">
        <w:rPr>
          <w:b/>
          <w:color w:val="000000"/>
        </w:rPr>
        <w:t>с.Коморгузя</w:t>
      </w:r>
      <w:bookmarkEnd w:id="3"/>
      <w:r w:rsidRPr="0040069D">
        <w:rPr>
          <w:b/>
          <w:color w:val="000000"/>
        </w:rPr>
        <w:t xml:space="preserve">‌ </w:t>
      </w:r>
      <w:bookmarkStart w:id="4" w:name="2b7bbf9c-2491-40e5-bd35-a2a44bd1331b"/>
      <w:r w:rsidRPr="0040069D">
        <w:rPr>
          <w:b/>
          <w:color w:val="000000"/>
        </w:rPr>
        <w:t>2023</w:t>
      </w:r>
      <w:bookmarkEnd w:id="4"/>
    </w:p>
    <w:p w:rsidR="0040069D" w:rsidRDefault="0040069D" w:rsidP="0040069D">
      <w:pPr>
        <w:jc w:val="center"/>
        <w:sectPr w:rsidR="0040069D" w:rsidSect="0040069D">
          <w:pgSz w:w="11910" w:h="16840"/>
          <w:pgMar w:top="1040" w:right="740" w:bottom="280" w:left="1000" w:header="720" w:footer="720" w:gutter="0"/>
          <w:cols w:space="720"/>
        </w:sectPr>
      </w:pPr>
    </w:p>
    <w:p w:rsidR="003C55E0" w:rsidRDefault="008415C7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</w:t>
      </w:r>
      <w:r w:rsidR="00C8701B" w:rsidRPr="00DB4122">
        <w:rPr>
          <w:rFonts w:ascii="Times New Roman" w:hAnsi="Times New Roman"/>
          <w:b/>
          <w:color w:val="000000"/>
          <w:sz w:val="28"/>
          <w:lang w:val="ru-RU"/>
        </w:rPr>
        <w:t>ЯСНИТЕЛЬНАЯ ЗАПИСКА</w:t>
      </w:r>
    </w:p>
    <w:p w:rsidR="00BA66D8" w:rsidRPr="00DB4122" w:rsidRDefault="00BA66D8">
      <w:pPr>
        <w:spacing w:after="0" w:line="264" w:lineRule="auto"/>
        <w:ind w:left="120"/>
        <w:rPr>
          <w:lang w:val="ru-RU"/>
        </w:rPr>
      </w:pPr>
    </w:p>
    <w:p w:rsidR="00BA66D8" w:rsidRPr="00BA66D8" w:rsidRDefault="00BA66D8" w:rsidP="00BA66D8">
      <w:pPr>
        <w:pStyle w:val="pboth"/>
        <w:shd w:val="clear" w:color="auto" w:fill="FFFFFF"/>
        <w:spacing w:before="0" w:beforeAutospacing="0" w:after="300" w:afterAutospacing="0" w:line="293" w:lineRule="atLeast"/>
        <w:ind w:firstLine="708"/>
        <w:rPr>
          <w:color w:val="000000"/>
        </w:rPr>
      </w:pPr>
      <w:r w:rsidRPr="00BA66D8">
        <w:rPr>
          <w:color w:val="000000"/>
        </w:rPr>
        <w:t xml:space="preserve"> Программа по литературному чтению на родном (татарском) языке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BA66D8" w:rsidRPr="00BA66D8" w:rsidRDefault="00BA66D8" w:rsidP="00BA66D8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5" w:name="124972"/>
      <w:bookmarkEnd w:id="5"/>
      <w:r w:rsidRPr="00BA66D8">
        <w:rPr>
          <w:color w:val="000000"/>
        </w:rPr>
        <w:t xml:space="preserve"> Курс литературного чтения на родном (татарском) языке направлен на формирование у обучающихся первоначальных знаний о татарской литературе, интереса к чтению, культуры восприятия художественного текста; на воспитание нравственности, любви к родному краю и государству через осознание своей национальной принадлежности.</w:t>
      </w:r>
    </w:p>
    <w:p w:rsidR="00BA66D8" w:rsidRPr="00BA66D8" w:rsidRDefault="00BA66D8" w:rsidP="00BA66D8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6" w:name="124973"/>
      <w:bookmarkEnd w:id="6"/>
      <w:r w:rsidRPr="00BA66D8">
        <w:rPr>
          <w:color w:val="000000"/>
        </w:rPr>
        <w:t xml:space="preserve"> Учебный предмет обеспечивает межпредметные связи с другими учебными предметами гуманитарного цикла, особенно с учебным предметом "Родной (татарский) язык".</w:t>
      </w:r>
    </w:p>
    <w:p w:rsidR="00BA66D8" w:rsidRPr="00BA66D8" w:rsidRDefault="00BA66D8" w:rsidP="00361E61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7" w:name="124975"/>
      <w:bookmarkEnd w:id="7"/>
      <w:r w:rsidRPr="00BA66D8">
        <w:rPr>
          <w:color w:val="000000"/>
        </w:rPr>
        <w:t xml:space="preserve"> В содержании программы по литературному чтению на родном (татарском) языке выделяются следующие содержательные линии: виды речевой и читательской деятельности, работа с текстом художественного произведения, литературоведческая пропедевтика, творческая деятельность обучающихся, круг детского чтения.</w:t>
      </w:r>
    </w:p>
    <w:p w:rsidR="00BA66D8" w:rsidRPr="00BA66D8" w:rsidRDefault="00BA66D8" w:rsidP="00361E61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8" w:name="124976"/>
      <w:bookmarkEnd w:id="8"/>
      <w:r w:rsidRPr="00BA66D8">
        <w:rPr>
          <w:color w:val="000000"/>
        </w:rPr>
        <w:t>В программу по литературному чтению на родном (татарском) языке включены лучшие образцы татарской детской литературы и татарского фольклора. При формировании содержания Программы учтены эстетическая и нравственная ценность текстов, их жанровое и тематическое разнообразие, читательские предпочтения. Произведения даны в рамках тематических разделов, обусловленных возрастом и интересами обучающихся.</w:t>
      </w:r>
    </w:p>
    <w:p w:rsidR="00BA66D8" w:rsidRPr="00BA66D8" w:rsidRDefault="00BA66D8" w:rsidP="00361E61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9" w:name="124977"/>
      <w:bookmarkEnd w:id="9"/>
      <w:r w:rsidRPr="00BA66D8">
        <w:rPr>
          <w:color w:val="000000"/>
        </w:rPr>
        <w:t xml:space="preserve"> Содержание программы по литературному чтению на родном (татарском) языке направлено на воспитание нравственно развитой и ответственной личности, на формирование патриотических чувств через осознание своей национальной принадлежности.</w:t>
      </w:r>
    </w:p>
    <w:p w:rsidR="00BA66D8" w:rsidRPr="00BA66D8" w:rsidRDefault="00BA66D8" w:rsidP="00361E61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10" w:name="124978"/>
      <w:bookmarkEnd w:id="10"/>
      <w:r w:rsidRPr="00BA66D8">
        <w:rPr>
          <w:color w:val="000000"/>
        </w:rPr>
        <w:t xml:space="preserve"> Изучение литературного чтения на родном (татарском) языке направлено на достижение следующих целей:</w:t>
      </w:r>
    </w:p>
    <w:p w:rsidR="00BA66D8" w:rsidRPr="00BA66D8" w:rsidRDefault="00BA66D8" w:rsidP="00BA66D8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1" w:name="124979"/>
      <w:bookmarkEnd w:id="11"/>
      <w:r w:rsidRPr="00BA66D8">
        <w:rPr>
          <w:color w:val="000000"/>
        </w:rPr>
        <w:t>воспитание ценностного отношения к татарской литературе как существенной части родной культуры;</w:t>
      </w:r>
    </w:p>
    <w:p w:rsidR="00BA66D8" w:rsidRPr="00BA66D8" w:rsidRDefault="00BA66D8" w:rsidP="00BA66D8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2" w:name="124980"/>
      <w:bookmarkEnd w:id="12"/>
      <w:r w:rsidRPr="00BA66D8">
        <w:rPr>
          <w:color w:val="000000"/>
        </w:rPr>
        <w:t>формирование грамотного читателя, который в будущем сможет самостоятельно выбирать книги и пользоваться библиотекой, ориентируясь на собственные предпочтения или исходя из поставленной учебной задачи, а также использовать свою читательскую деятельность как средство для самообразования.</w:t>
      </w:r>
    </w:p>
    <w:p w:rsidR="00BA66D8" w:rsidRPr="00BA66D8" w:rsidRDefault="00BA66D8" w:rsidP="00361E61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13" w:name="124981"/>
      <w:bookmarkEnd w:id="13"/>
      <w:r w:rsidRPr="00BA66D8">
        <w:rPr>
          <w:color w:val="000000"/>
        </w:rPr>
        <w:t xml:space="preserve"> Достижение поставленных целей реализации программы по литературному чтению на родном (татарском) языке предусматривает решение следующих задач:</w:t>
      </w:r>
    </w:p>
    <w:p w:rsidR="00BA66D8" w:rsidRPr="00BA66D8" w:rsidRDefault="00BA66D8" w:rsidP="00BA66D8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4" w:name="124982"/>
      <w:bookmarkEnd w:id="14"/>
      <w:r w:rsidRPr="00BA66D8">
        <w:rPr>
          <w:color w:val="000000"/>
        </w:rPr>
        <w:t>воспитание интереса к чтению и книге, формирование читательского кругозора;</w:t>
      </w:r>
    </w:p>
    <w:p w:rsidR="00BA66D8" w:rsidRPr="00BA66D8" w:rsidRDefault="00BA66D8" w:rsidP="00BA66D8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5" w:name="124983"/>
      <w:bookmarkEnd w:id="15"/>
      <w:r w:rsidRPr="00BA66D8">
        <w:rPr>
          <w:color w:val="000000"/>
        </w:rPr>
        <w:t>формирование и совершенствование техники чтения вслух и про себя, развитие приемов понимания (восприятия и осмысления) текста;</w:t>
      </w:r>
    </w:p>
    <w:p w:rsidR="00BA66D8" w:rsidRPr="00BA66D8" w:rsidRDefault="00BA66D8" w:rsidP="00BA66D8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6" w:name="124984"/>
      <w:bookmarkEnd w:id="16"/>
      <w:r w:rsidRPr="00BA66D8">
        <w:rPr>
          <w:color w:val="000000"/>
        </w:rPr>
        <w:t>формирование коммуникативных умений обучающихся;</w:t>
      </w:r>
    </w:p>
    <w:p w:rsidR="00BA66D8" w:rsidRPr="00BA66D8" w:rsidRDefault="00BA66D8" w:rsidP="00BA66D8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7" w:name="124985"/>
      <w:bookmarkEnd w:id="17"/>
      <w:r w:rsidRPr="00BA66D8">
        <w:rPr>
          <w:color w:val="000000"/>
        </w:rPr>
        <w:t>развитие устной и письменной речи обучающихся на родном (татарском) языке (диалогической и монологической);</w:t>
      </w:r>
    </w:p>
    <w:p w:rsidR="00BA66D8" w:rsidRPr="00BA66D8" w:rsidRDefault="00BA66D8" w:rsidP="00BA66D8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8" w:name="124986"/>
      <w:bookmarkEnd w:id="18"/>
      <w:r w:rsidRPr="00BA66D8">
        <w:rPr>
          <w:color w:val="000000"/>
        </w:rPr>
        <w:t>формирование нравственных и эстетических чувств обучающихся, обучение пониманию духовной сущности произведений;</w:t>
      </w:r>
    </w:p>
    <w:p w:rsidR="00BA66D8" w:rsidRPr="00BA66D8" w:rsidRDefault="00BA66D8" w:rsidP="00BA66D8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9" w:name="124987"/>
      <w:bookmarkEnd w:id="19"/>
      <w:r w:rsidRPr="00BA66D8">
        <w:rPr>
          <w:color w:val="000000"/>
        </w:rPr>
        <w:lastRenderedPageBreak/>
        <w:t>приобщение обучающихся к родной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</w:p>
    <w:p w:rsidR="00BA66D8" w:rsidRPr="00BA66D8" w:rsidRDefault="00BA66D8" w:rsidP="00BA66D8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20" w:name="124988"/>
      <w:bookmarkEnd w:id="20"/>
      <w:r w:rsidRPr="00BA66D8">
        <w:rPr>
          <w:color w:val="000000"/>
        </w:rPr>
        <w:t>развитие способности к творческой деятельности на родном (татарском) языке.</w:t>
      </w:r>
    </w:p>
    <w:p w:rsidR="00BA66D8" w:rsidRPr="00BA66D8" w:rsidRDefault="0020001A" w:rsidP="00361E61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21" w:name="124989"/>
      <w:bookmarkEnd w:id="21"/>
      <w:r>
        <w:rPr>
          <w:color w:val="000000"/>
        </w:rPr>
        <w:t xml:space="preserve">  </w:t>
      </w:r>
      <w:r>
        <w:rPr>
          <w:color w:val="000000"/>
          <w:lang w:val="tt-RU"/>
        </w:rPr>
        <w:t>Д</w:t>
      </w:r>
      <w:r w:rsidR="00BA66D8" w:rsidRPr="00BA66D8">
        <w:rPr>
          <w:color w:val="000000"/>
        </w:rPr>
        <w:t>ля изучения литературного чтения на родном (татарск</w:t>
      </w:r>
      <w:r>
        <w:rPr>
          <w:color w:val="000000"/>
        </w:rPr>
        <w:t xml:space="preserve">ом) языке </w:t>
      </w:r>
      <w:r w:rsidR="00BA66D8" w:rsidRPr="00BA66D8">
        <w:rPr>
          <w:color w:val="000000"/>
        </w:rPr>
        <w:t>в 3 классе - 34 часа (1 час в неделю), в 4 классе - 34 часа (1 час в неделю).</w:t>
      </w:r>
    </w:p>
    <w:p w:rsidR="0040069D" w:rsidRDefault="0040069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bookmarkStart w:id="22" w:name="block-6469289"/>
      <w:bookmarkEnd w:id="0"/>
    </w:p>
    <w:p w:rsidR="003C55E0" w:rsidRDefault="00C8701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633FFF">
        <w:rPr>
          <w:rFonts w:ascii="Times New Roman" w:hAnsi="Times New Roman" w:cs="Times New Roman"/>
          <w:b/>
          <w:color w:val="000000"/>
          <w:sz w:val="28"/>
          <w:lang w:val="ru-RU"/>
        </w:rPr>
        <w:t>СОДЕРЖАНИЕ УЧЕБНОГО ПРЕДМЕТА</w:t>
      </w:r>
    </w:p>
    <w:p w:rsidR="009B0EAA" w:rsidRPr="00633FFF" w:rsidRDefault="009B0EA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3 КЛАСС</w:t>
      </w:r>
    </w:p>
    <w:p w:rsidR="003C55E0" w:rsidRPr="00633FFF" w:rsidRDefault="003C55E0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9B0EAA" w:rsidRDefault="00505ADF" w:rsidP="009B0EAA">
      <w:pPr>
        <w:pStyle w:val="pboth"/>
        <w:shd w:val="clear" w:color="auto" w:fill="FFFFFF"/>
        <w:spacing w:before="0" w:beforeAutospacing="0" w:after="300" w:afterAutospacing="0" w:line="293" w:lineRule="atLeast"/>
        <w:rPr>
          <w:color w:val="000000"/>
        </w:rPr>
      </w:pPr>
      <w:r w:rsidRPr="008415C7">
        <w:rPr>
          <w:color w:val="000000"/>
        </w:rPr>
        <w:t>Книга - кладезь знаний.</w:t>
      </w:r>
      <w:bookmarkStart w:id="23" w:name="125050"/>
      <w:bookmarkEnd w:id="23"/>
    </w:p>
    <w:p w:rsidR="00505ADF" w:rsidRPr="008415C7" w:rsidRDefault="00505ADF" w:rsidP="009B0EAA">
      <w:pPr>
        <w:pStyle w:val="pboth"/>
        <w:shd w:val="clear" w:color="auto" w:fill="FFFFFF"/>
        <w:spacing w:before="0" w:beforeAutospacing="0" w:after="300" w:afterAutospacing="0" w:line="293" w:lineRule="atLeast"/>
        <w:rPr>
          <w:color w:val="000000"/>
        </w:rPr>
      </w:pPr>
      <w:r w:rsidRPr="008415C7">
        <w:rPr>
          <w:color w:val="000000"/>
        </w:rPr>
        <w:t>Произведения, отражающие ценность книги, роль чтения в жизни человека и значимость книги в становлении личности.</w:t>
      </w:r>
    </w:p>
    <w:p w:rsidR="00505ADF" w:rsidRDefault="00505ADF" w:rsidP="00962A47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24" w:name="125051"/>
      <w:bookmarkEnd w:id="24"/>
      <w:r w:rsidRPr="008415C7">
        <w:rPr>
          <w:color w:val="000000"/>
        </w:rPr>
        <w:t xml:space="preserve"> Произведения для чтения.</w:t>
      </w:r>
      <w:bookmarkStart w:id="25" w:name="125052"/>
      <w:bookmarkEnd w:id="25"/>
    </w:p>
    <w:p w:rsidR="009B0EAA" w:rsidRDefault="009B0EAA" w:rsidP="00962A47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r w:rsidRPr="009B0EAA">
        <w:rPr>
          <w:noProof/>
          <w:color w:val="000000"/>
        </w:rPr>
        <w:drawing>
          <wp:inline distT="0" distB="0" distL="0" distR="0">
            <wp:extent cx="5038725" cy="1171575"/>
            <wp:effectExtent l="0" t="0" r="0" b="0"/>
            <wp:docPr id="3" name="Рисунок 3" descr="C:\Users\Гульнара\Desktop\загруженное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ульнара\Desktop\загруженное (1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EAA" w:rsidRPr="008415C7" w:rsidRDefault="009B0EAA" w:rsidP="00962A47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</w:p>
    <w:p w:rsidR="00505ADF" w:rsidRPr="008415C7" w:rsidRDefault="00505ADF" w:rsidP="00505ADF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26" w:name="125053"/>
      <w:bookmarkEnd w:id="26"/>
      <w:r w:rsidRPr="008415C7">
        <w:rPr>
          <w:color w:val="000000"/>
        </w:rPr>
        <w:t xml:space="preserve"> Устное народное творчество. Сказки.</w:t>
      </w:r>
    </w:p>
    <w:p w:rsidR="00505ADF" w:rsidRPr="008415C7" w:rsidRDefault="00505ADF" w:rsidP="00505ADF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27" w:name="125054"/>
      <w:bookmarkEnd w:id="27"/>
      <w:r w:rsidRPr="008415C7">
        <w:rPr>
          <w:color w:val="000000"/>
        </w:rPr>
        <w:t>Произведения народного творчества - сказки. Виды сказок, сказочные персонажи. Победа добра над злом. Татарские народные сказки.</w:t>
      </w:r>
    </w:p>
    <w:p w:rsidR="00505ADF" w:rsidRPr="008415C7" w:rsidRDefault="00505ADF" w:rsidP="00505ADF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28" w:name="125055"/>
      <w:bookmarkEnd w:id="28"/>
      <w:r w:rsidRPr="008415C7">
        <w:rPr>
          <w:color w:val="000000"/>
        </w:rPr>
        <w:t xml:space="preserve"> Произведения для чтения.</w:t>
      </w:r>
    </w:p>
    <w:p w:rsidR="00505ADF" w:rsidRPr="008415C7" w:rsidRDefault="00505ADF" w:rsidP="00505ADF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29" w:name="125056"/>
      <w:bookmarkEnd w:id="29"/>
      <w:r w:rsidRPr="008415C7">
        <w:rPr>
          <w:color w:val="000000"/>
        </w:rPr>
        <w:t>Татарские народные сказки "Гелчэчэк" ("Гульчачак"), "Шурэле" ("Шурале").</w:t>
      </w:r>
    </w:p>
    <w:p w:rsidR="00505ADF" w:rsidRPr="008415C7" w:rsidRDefault="00505ADF" w:rsidP="00505ADF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30" w:name="125057"/>
      <w:bookmarkEnd w:id="30"/>
      <w:r w:rsidRPr="008415C7">
        <w:rPr>
          <w:color w:val="000000"/>
        </w:rPr>
        <w:t xml:space="preserve"> Произведения русского и ногайского фольклоров.</w:t>
      </w:r>
    </w:p>
    <w:p w:rsidR="00505ADF" w:rsidRPr="008415C7" w:rsidRDefault="009B0EAA" w:rsidP="00505ADF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31" w:name="125058"/>
      <w:bookmarkEnd w:id="31"/>
      <w:r w:rsidRPr="009B0EAA">
        <w:rPr>
          <w:noProof/>
        </w:rPr>
        <w:drawing>
          <wp:inline distT="0" distB="0" distL="0" distR="0" wp14:anchorId="446E9377" wp14:editId="611C25F4">
            <wp:extent cx="5038725" cy="447675"/>
            <wp:effectExtent l="0" t="0" r="0" b="0"/>
            <wp:docPr id="2" name="Рисунок 2" descr="C:\Users\Гульнара\Desktop\загруженно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нара\Desktop\загруженное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ADF" w:rsidRPr="008415C7" w:rsidRDefault="00505ADF" w:rsidP="00505ADF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32" w:name="125059"/>
      <w:bookmarkEnd w:id="32"/>
      <w:r w:rsidRPr="008415C7">
        <w:rPr>
          <w:color w:val="000000"/>
        </w:rPr>
        <w:t xml:space="preserve"> В стране сказок.</w:t>
      </w:r>
    </w:p>
    <w:p w:rsidR="00505ADF" w:rsidRPr="008415C7" w:rsidRDefault="00505ADF" w:rsidP="00505ADF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33" w:name="125060"/>
      <w:bookmarkEnd w:id="33"/>
      <w:r w:rsidRPr="008415C7">
        <w:rPr>
          <w:color w:val="000000"/>
        </w:rPr>
        <w:t>Авторские сказки, их отличие от народных сказок.</w:t>
      </w:r>
    </w:p>
    <w:p w:rsidR="00505ADF" w:rsidRPr="008415C7" w:rsidRDefault="00505ADF" w:rsidP="00505ADF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34" w:name="125061"/>
      <w:bookmarkEnd w:id="34"/>
      <w:r w:rsidRPr="008415C7">
        <w:rPr>
          <w:color w:val="000000"/>
        </w:rPr>
        <w:t xml:space="preserve"> Произведения для чтения.</w:t>
      </w:r>
    </w:p>
    <w:p w:rsidR="00505ADF" w:rsidRDefault="00505ADF" w:rsidP="00505ADF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35" w:name="125062"/>
      <w:bookmarkEnd w:id="35"/>
    </w:p>
    <w:p w:rsidR="009B0EAA" w:rsidRPr="008415C7" w:rsidRDefault="009B0EAA" w:rsidP="00505ADF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r w:rsidRPr="009B0EAA">
        <w:rPr>
          <w:noProof/>
          <w:color w:val="000000"/>
        </w:rPr>
        <w:drawing>
          <wp:inline distT="0" distB="0" distL="0" distR="0">
            <wp:extent cx="5038725" cy="485775"/>
            <wp:effectExtent l="0" t="0" r="0" b="0"/>
            <wp:docPr id="4" name="Рисунок 4" descr="C:\Users\Гульнара\Desktop\загруженное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ульнара\Desktop\загруженное (2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ADF" w:rsidRPr="008415C7" w:rsidRDefault="00505ADF" w:rsidP="00505ADF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36" w:name="125063"/>
      <w:bookmarkEnd w:id="36"/>
      <w:r w:rsidRPr="008415C7">
        <w:rPr>
          <w:color w:val="000000"/>
        </w:rPr>
        <w:t xml:space="preserve"> Наши маленькие друзья.</w:t>
      </w:r>
    </w:p>
    <w:p w:rsidR="00505ADF" w:rsidRPr="008415C7" w:rsidRDefault="00505ADF" w:rsidP="00505ADF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37" w:name="125064"/>
      <w:bookmarkEnd w:id="37"/>
      <w:r w:rsidRPr="008415C7">
        <w:rPr>
          <w:color w:val="000000"/>
        </w:rPr>
        <w:t>Произведения, раскрывающие отношения человека и природы. Образы зверей и птиц в произведениях.</w:t>
      </w:r>
    </w:p>
    <w:p w:rsidR="00505ADF" w:rsidRPr="008415C7" w:rsidRDefault="00505ADF" w:rsidP="00505ADF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38" w:name="125065"/>
      <w:bookmarkEnd w:id="38"/>
      <w:r w:rsidRPr="008415C7">
        <w:rPr>
          <w:color w:val="000000"/>
        </w:rPr>
        <w:t xml:space="preserve"> Произведения для чтения.</w:t>
      </w:r>
    </w:p>
    <w:p w:rsidR="00505ADF" w:rsidRDefault="00505ADF" w:rsidP="00505ADF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39" w:name="125066"/>
      <w:bookmarkEnd w:id="39"/>
    </w:p>
    <w:p w:rsidR="009B0EAA" w:rsidRPr="008415C7" w:rsidRDefault="009B0EAA" w:rsidP="00505ADF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r w:rsidRPr="009B0EAA">
        <w:rPr>
          <w:noProof/>
          <w:color w:val="000000"/>
        </w:rPr>
        <w:lastRenderedPageBreak/>
        <w:drawing>
          <wp:inline distT="0" distB="0" distL="0" distR="0">
            <wp:extent cx="5038725" cy="1438275"/>
            <wp:effectExtent l="0" t="0" r="0" b="0"/>
            <wp:docPr id="5" name="Рисунок 5" descr="C:\Users\Гульнара\Desktop\загруженное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Гульнара\Desktop\загруженное (3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ADF" w:rsidRPr="008415C7" w:rsidRDefault="00505ADF" w:rsidP="00505ADF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40" w:name="125067"/>
      <w:bookmarkEnd w:id="40"/>
      <w:r w:rsidRPr="008415C7">
        <w:rPr>
          <w:color w:val="000000"/>
        </w:rPr>
        <w:t xml:space="preserve"> Волшебное слово.</w:t>
      </w:r>
    </w:p>
    <w:p w:rsidR="00505ADF" w:rsidRPr="008415C7" w:rsidRDefault="00505ADF" w:rsidP="00505ADF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41" w:name="125068"/>
      <w:bookmarkEnd w:id="41"/>
      <w:r w:rsidRPr="008415C7">
        <w:rPr>
          <w:color w:val="000000"/>
        </w:rPr>
        <w:t>Произведения, раскрывающие смысл нравственных понятий.</w:t>
      </w:r>
    </w:p>
    <w:p w:rsidR="00505ADF" w:rsidRDefault="00505ADF" w:rsidP="00505ADF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42" w:name="125069"/>
      <w:bookmarkEnd w:id="42"/>
      <w:r w:rsidRPr="008415C7">
        <w:rPr>
          <w:color w:val="000000"/>
        </w:rPr>
        <w:t xml:space="preserve"> Произведения для чтения.</w:t>
      </w:r>
    </w:p>
    <w:p w:rsidR="009B0EAA" w:rsidRPr="008415C7" w:rsidRDefault="009B0EAA" w:rsidP="00505ADF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r w:rsidRPr="009B0EAA">
        <w:rPr>
          <w:noProof/>
          <w:color w:val="000000"/>
        </w:rPr>
        <w:drawing>
          <wp:inline distT="0" distB="0" distL="0" distR="0">
            <wp:extent cx="5038725" cy="952500"/>
            <wp:effectExtent l="0" t="0" r="0" b="0"/>
            <wp:docPr id="6" name="Рисунок 6" descr="C:\Users\Гульнара\Desktop\загруженное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Гульнара\Desktop\загруженное (4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ADF" w:rsidRPr="008415C7" w:rsidRDefault="00505ADF" w:rsidP="00505ADF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43" w:name="125070"/>
      <w:bookmarkEnd w:id="43"/>
    </w:p>
    <w:p w:rsidR="00505ADF" w:rsidRPr="008415C7" w:rsidRDefault="00505ADF" w:rsidP="00505ADF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44" w:name="125071"/>
      <w:bookmarkEnd w:id="44"/>
      <w:r w:rsidRPr="008415C7">
        <w:rPr>
          <w:color w:val="000000"/>
        </w:rPr>
        <w:t xml:space="preserve"> Спортом занимаемся - здорово живем.</w:t>
      </w:r>
    </w:p>
    <w:p w:rsidR="00505ADF" w:rsidRPr="008415C7" w:rsidRDefault="00505ADF" w:rsidP="00505ADF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45" w:name="125072"/>
      <w:bookmarkEnd w:id="45"/>
      <w:r w:rsidRPr="008415C7">
        <w:rPr>
          <w:color w:val="000000"/>
        </w:rPr>
        <w:t>Произведения о здоровом образе жизни, физкультуре и спорте.</w:t>
      </w:r>
    </w:p>
    <w:p w:rsidR="00505ADF" w:rsidRPr="008415C7" w:rsidRDefault="00505ADF" w:rsidP="00505ADF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46" w:name="125073"/>
      <w:bookmarkEnd w:id="46"/>
      <w:r w:rsidRPr="008415C7">
        <w:rPr>
          <w:color w:val="000000"/>
        </w:rPr>
        <w:t xml:space="preserve"> Произведения для чтения.</w:t>
      </w:r>
    </w:p>
    <w:p w:rsidR="00505ADF" w:rsidRPr="008415C7" w:rsidRDefault="009B0EAA" w:rsidP="00505ADF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47" w:name="125074"/>
      <w:bookmarkEnd w:id="47"/>
      <w:r w:rsidRPr="009B0EAA">
        <w:rPr>
          <w:noProof/>
          <w:color w:val="000000"/>
        </w:rPr>
        <w:drawing>
          <wp:inline distT="0" distB="0" distL="0" distR="0">
            <wp:extent cx="5038725" cy="1457325"/>
            <wp:effectExtent l="0" t="0" r="0" b="0"/>
            <wp:docPr id="7" name="Рисунок 7" descr="C:\Users\Гульнара\Desktop\загруженное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Гульнара\Desktop\загруженное (5)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ADF" w:rsidRPr="008415C7" w:rsidRDefault="00505ADF" w:rsidP="00505ADF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48" w:name="125075"/>
      <w:bookmarkEnd w:id="48"/>
      <w:r w:rsidRPr="008415C7">
        <w:rPr>
          <w:color w:val="000000"/>
        </w:rPr>
        <w:t xml:space="preserve"> Литературоведческая пропедевтика.</w:t>
      </w:r>
    </w:p>
    <w:p w:rsidR="00505ADF" w:rsidRPr="008415C7" w:rsidRDefault="00505ADF" w:rsidP="00505ADF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49" w:name="125076"/>
      <w:bookmarkEnd w:id="49"/>
      <w:r w:rsidRPr="008415C7">
        <w:rPr>
          <w:color w:val="000000"/>
        </w:rPr>
        <w:t>Сказка, авторская сказка, сравнение, эпитет.</w:t>
      </w:r>
    </w:p>
    <w:p w:rsidR="003C55E0" w:rsidRDefault="003C55E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E74C75" w:rsidRPr="00C40FCB" w:rsidRDefault="00E74C75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74C75">
        <w:rPr>
          <w:rFonts w:ascii="Times New Roman" w:hAnsi="Times New Roman" w:cs="Times New Roman"/>
          <w:b/>
          <w:sz w:val="24"/>
          <w:szCs w:val="24"/>
          <w:lang w:val="ru-RU"/>
        </w:rPr>
        <w:t>4 КЛАСС</w:t>
      </w:r>
    </w:p>
    <w:p w:rsidR="00E74C75" w:rsidRPr="00C40FCB" w:rsidRDefault="00E74C75" w:rsidP="001929B0">
      <w:pPr>
        <w:pStyle w:val="pboth"/>
        <w:shd w:val="clear" w:color="auto" w:fill="FFFFFF"/>
        <w:spacing w:before="0" w:beforeAutospacing="0" w:after="0" w:afterAutospacing="0"/>
        <w:rPr>
          <w:color w:val="000000"/>
        </w:rPr>
      </w:pPr>
      <w:r w:rsidRPr="00C40FCB">
        <w:rPr>
          <w:color w:val="000000"/>
        </w:rPr>
        <w:t>Красота рядом.</w:t>
      </w:r>
    </w:p>
    <w:p w:rsidR="00E74C75" w:rsidRDefault="00E74C75" w:rsidP="001929B0">
      <w:pPr>
        <w:pStyle w:val="pboth"/>
        <w:shd w:val="clear" w:color="auto" w:fill="FFFFFF"/>
        <w:spacing w:before="0" w:beforeAutospacing="0" w:after="0" w:afterAutospacing="0"/>
        <w:rPr>
          <w:color w:val="000000"/>
        </w:rPr>
      </w:pPr>
      <w:bookmarkStart w:id="50" w:name="125079"/>
      <w:bookmarkEnd w:id="50"/>
      <w:r w:rsidRPr="00C40FCB">
        <w:rPr>
          <w:color w:val="000000"/>
        </w:rPr>
        <w:t>Произведения, раскрывающие красоту внешнего и внутреннего мира человека.</w:t>
      </w:r>
      <w:bookmarkStart w:id="51" w:name="125080"/>
      <w:bookmarkEnd w:id="51"/>
      <w:r w:rsidRPr="00C40FCB">
        <w:rPr>
          <w:color w:val="000000"/>
        </w:rPr>
        <w:t xml:space="preserve"> Произведения для чтения.</w:t>
      </w:r>
    </w:p>
    <w:p w:rsidR="006A5709" w:rsidRPr="00C40FCB" w:rsidRDefault="006A5709" w:rsidP="00E74C75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</w:p>
    <w:p w:rsidR="00E74C75" w:rsidRPr="00C40FCB" w:rsidRDefault="006A5709" w:rsidP="00E74C75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52" w:name="125081"/>
      <w:bookmarkEnd w:id="52"/>
      <w:r w:rsidRPr="006A5709">
        <w:rPr>
          <w:noProof/>
          <w:color w:val="000000"/>
        </w:rPr>
        <w:drawing>
          <wp:inline distT="0" distB="0" distL="0" distR="0">
            <wp:extent cx="5038725" cy="1190625"/>
            <wp:effectExtent l="0" t="0" r="0" b="0"/>
            <wp:docPr id="1" name="Рисунок 1" descr="C:\Users\Гульнара\Desktop\загруженно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нара\Desktop\загруженное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C75" w:rsidRPr="00C40FCB" w:rsidRDefault="00E74C75" w:rsidP="00AA78EB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53" w:name="125082"/>
      <w:bookmarkEnd w:id="53"/>
      <w:r w:rsidRPr="00C40FCB">
        <w:rPr>
          <w:color w:val="000000"/>
        </w:rPr>
        <w:t>Татарское устное народное творчество. Мэзэки.</w:t>
      </w:r>
    </w:p>
    <w:p w:rsidR="00E74C75" w:rsidRPr="00C40FCB" w:rsidRDefault="00E74C75" w:rsidP="00E74C75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54" w:name="125083"/>
      <w:bookmarkEnd w:id="54"/>
      <w:r w:rsidRPr="00C40FCB">
        <w:rPr>
          <w:color w:val="000000"/>
        </w:rPr>
        <w:t>Татарское устное народное творчество. Народная мудрость, идеалы и представления в фольклорных произведениях.</w:t>
      </w:r>
    </w:p>
    <w:p w:rsidR="00E74C75" w:rsidRPr="00C40FCB" w:rsidRDefault="00E74C75" w:rsidP="00AA78EB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55" w:name="125084"/>
      <w:bookmarkEnd w:id="55"/>
      <w:r w:rsidRPr="00C40FCB">
        <w:rPr>
          <w:color w:val="000000"/>
        </w:rPr>
        <w:t>Мэзэки как жанр устного народного творчества.</w:t>
      </w:r>
    </w:p>
    <w:p w:rsidR="00E74C75" w:rsidRPr="00C40FCB" w:rsidRDefault="00E74C75" w:rsidP="00AA78EB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56" w:name="125085"/>
      <w:bookmarkEnd w:id="56"/>
      <w:r w:rsidRPr="00C40FCB">
        <w:rPr>
          <w:color w:val="000000"/>
        </w:rPr>
        <w:lastRenderedPageBreak/>
        <w:t>Дружба.</w:t>
      </w:r>
    </w:p>
    <w:p w:rsidR="00E74C75" w:rsidRPr="00C40FCB" w:rsidRDefault="00E74C75" w:rsidP="00E74C75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57" w:name="125086"/>
      <w:bookmarkEnd w:id="57"/>
      <w:r w:rsidRPr="00C40FCB">
        <w:rPr>
          <w:color w:val="000000"/>
        </w:rPr>
        <w:t>Произведения о дружбе, о взаимовыручке, о согласии и единстве.</w:t>
      </w:r>
    </w:p>
    <w:p w:rsidR="00E74C75" w:rsidRPr="00C40FCB" w:rsidRDefault="00E74C75" w:rsidP="00AA78EB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58" w:name="125087"/>
      <w:bookmarkEnd w:id="58"/>
      <w:r w:rsidRPr="00C40FCB">
        <w:rPr>
          <w:color w:val="000000"/>
        </w:rPr>
        <w:t xml:space="preserve"> Произведения для чтения.</w:t>
      </w:r>
    </w:p>
    <w:p w:rsidR="00E74C75" w:rsidRPr="00C40FCB" w:rsidRDefault="006A5709" w:rsidP="00E74C75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59" w:name="125088"/>
      <w:bookmarkEnd w:id="59"/>
      <w:r w:rsidRPr="006A5709">
        <w:rPr>
          <w:noProof/>
          <w:color w:val="000000"/>
        </w:rPr>
        <w:drawing>
          <wp:inline distT="0" distB="0" distL="0" distR="0">
            <wp:extent cx="5038725" cy="695325"/>
            <wp:effectExtent l="0" t="0" r="0" b="0"/>
            <wp:docPr id="8" name="Рисунок 8" descr="C:\Users\Гульнара\Desktop\загруженное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ульнара\Desktop\загруженное (1)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C75" w:rsidRPr="00C40FCB" w:rsidRDefault="00E74C75" w:rsidP="00AA78EB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60" w:name="125089"/>
      <w:bookmarkEnd w:id="60"/>
      <w:r w:rsidRPr="00C40FCB">
        <w:rPr>
          <w:color w:val="000000"/>
        </w:rPr>
        <w:t xml:space="preserve"> Произведения русской литературы.</w:t>
      </w:r>
    </w:p>
    <w:p w:rsidR="00E74C75" w:rsidRPr="00C40FCB" w:rsidRDefault="006A5709" w:rsidP="00E74C75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61" w:name="125090"/>
      <w:bookmarkEnd w:id="61"/>
      <w:r w:rsidRPr="006A5709">
        <w:rPr>
          <w:noProof/>
          <w:color w:val="000000"/>
        </w:rPr>
        <w:drawing>
          <wp:inline distT="0" distB="0" distL="0" distR="0">
            <wp:extent cx="4152900" cy="247650"/>
            <wp:effectExtent l="0" t="0" r="0" b="0"/>
            <wp:docPr id="9" name="Рисунок 9" descr="C:\Users\Гульнара\Desktop\загруженное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ульнара\Desktop\загруженное (2)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C75" w:rsidRPr="00C40FCB" w:rsidRDefault="00E74C75" w:rsidP="00AA78EB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62" w:name="125091"/>
      <w:bookmarkEnd w:id="62"/>
      <w:r w:rsidRPr="00C40FCB">
        <w:rPr>
          <w:color w:val="000000"/>
        </w:rPr>
        <w:t xml:space="preserve"> Книга природы.</w:t>
      </w:r>
    </w:p>
    <w:p w:rsidR="00E74C75" w:rsidRPr="00C40FCB" w:rsidRDefault="00E74C75" w:rsidP="00E74C75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63" w:name="125092"/>
      <w:bookmarkEnd w:id="63"/>
      <w:r w:rsidRPr="00C40FCB">
        <w:rPr>
          <w:color w:val="000000"/>
        </w:rPr>
        <w:t>Произведения о красоте природы родного края, об ответственности за мир природы.</w:t>
      </w:r>
    </w:p>
    <w:p w:rsidR="00E74C75" w:rsidRPr="00C40FCB" w:rsidRDefault="00E74C75" w:rsidP="00AA78EB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64" w:name="125093"/>
      <w:bookmarkEnd w:id="64"/>
      <w:r w:rsidRPr="00C40FCB">
        <w:rPr>
          <w:color w:val="000000"/>
        </w:rPr>
        <w:t xml:space="preserve"> Произведения для чтения.</w:t>
      </w:r>
    </w:p>
    <w:p w:rsidR="00E74C75" w:rsidRPr="00C40FCB" w:rsidRDefault="00E74C75" w:rsidP="00E74C75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65" w:name="125094"/>
      <w:bookmarkEnd w:id="65"/>
    </w:p>
    <w:p w:rsidR="00E74C75" w:rsidRDefault="006A5709" w:rsidP="00E74C75">
      <w:pPr>
        <w:pStyle w:val="pboth"/>
        <w:shd w:val="clear" w:color="auto" w:fill="FFFFFF"/>
        <w:spacing w:before="0" w:beforeAutospacing="0" w:after="300" w:afterAutospacing="0" w:line="293" w:lineRule="atLeast"/>
        <w:rPr>
          <w:color w:val="000000"/>
        </w:rPr>
      </w:pPr>
      <w:r w:rsidRPr="006A5709">
        <w:rPr>
          <w:noProof/>
          <w:color w:val="000000"/>
        </w:rPr>
        <w:drawing>
          <wp:inline distT="0" distB="0" distL="0" distR="0">
            <wp:extent cx="5038725" cy="923925"/>
            <wp:effectExtent l="0" t="0" r="0" b="0"/>
            <wp:docPr id="10" name="Рисунок 10" descr="C:\Users\Гульнара\Desktop\загруженное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Гульнара\Desktop\загруженное (3)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709" w:rsidRPr="00C40FCB" w:rsidRDefault="006A5709" w:rsidP="00E74C75">
      <w:pPr>
        <w:pStyle w:val="pboth"/>
        <w:shd w:val="clear" w:color="auto" w:fill="FFFFFF"/>
        <w:spacing w:before="0" w:beforeAutospacing="0" w:after="300" w:afterAutospacing="0" w:line="293" w:lineRule="atLeast"/>
        <w:rPr>
          <w:color w:val="000000"/>
        </w:rPr>
      </w:pPr>
      <w:r w:rsidRPr="006A5709">
        <w:rPr>
          <w:noProof/>
          <w:color w:val="000000"/>
        </w:rPr>
        <w:drawing>
          <wp:inline distT="0" distB="0" distL="0" distR="0">
            <wp:extent cx="5038725" cy="466725"/>
            <wp:effectExtent l="0" t="0" r="0" b="0"/>
            <wp:docPr id="11" name="Рисунок 11" descr="C:\Users\Гульнара\Desktop\загруженное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Гульнара\Desktop\загруженное (4)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C75" w:rsidRPr="00C40FCB" w:rsidRDefault="00E74C75" w:rsidP="00AA78EB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66" w:name="125095"/>
      <w:bookmarkEnd w:id="66"/>
      <w:r w:rsidRPr="00C40FCB">
        <w:rPr>
          <w:color w:val="000000"/>
        </w:rPr>
        <w:t>Веселые праздники.</w:t>
      </w:r>
    </w:p>
    <w:p w:rsidR="00E74C75" w:rsidRPr="00C40FCB" w:rsidRDefault="00E74C75" w:rsidP="00E74C75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67" w:name="125096"/>
      <w:bookmarkEnd w:id="67"/>
      <w:r w:rsidRPr="00C40FCB">
        <w:rPr>
          <w:color w:val="000000"/>
        </w:rPr>
        <w:t>Произведения о календарных, народных праздниках. Народные обычаи и традиции.</w:t>
      </w:r>
    </w:p>
    <w:p w:rsidR="00E74C75" w:rsidRPr="00C40FCB" w:rsidRDefault="00E74C75" w:rsidP="00AA78EB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68" w:name="125097"/>
      <w:bookmarkEnd w:id="68"/>
      <w:r w:rsidRPr="00C40FCB">
        <w:rPr>
          <w:color w:val="000000"/>
        </w:rPr>
        <w:t xml:space="preserve"> Произведения для чтения.</w:t>
      </w:r>
    </w:p>
    <w:p w:rsidR="00E74C75" w:rsidRPr="00C40FCB" w:rsidRDefault="006A5709" w:rsidP="00E74C75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69" w:name="125098"/>
      <w:bookmarkEnd w:id="69"/>
      <w:r w:rsidRPr="006A5709">
        <w:rPr>
          <w:noProof/>
          <w:color w:val="000000"/>
        </w:rPr>
        <w:drawing>
          <wp:inline distT="0" distB="0" distL="0" distR="0">
            <wp:extent cx="5038725" cy="1171575"/>
            <wp:effectExtent l="0" t="0" r="0" b="0"/>
            <wp:docPr id="12" name="Рисунок 12" descr="C:\Users\Гульнара\Desktop\загруженное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Гульнара\Desktop\загруженное (5)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C75" w:rsidRPr="00C40FCB" w:rsidRDefault="00E74C75" w:rsidP="00AA78EB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70" w:name="125099"/>
      <w:bookmarkEnd w:id="70"/>
      <w:r w:rsidRPr="00C40FCB">
        <w:rPr>
          <w:color w:val="000000"/>
        </w:rPr>
        <w:t>День Победы.</w:t>
      </w:r>
    </w:p>
    <w:p w:rsidR="00E74C75" w:rsidRPr="00C40FCB" w:rsidRDefault="00E74C75" w:rsidP="00E74C75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71" w:name="125100"/>
      <w:bookmarkEnd w:id="71"/>
      <w:r w:rsidRPr="00C40FCB">
        <w:rPr>
          <w:color w:val="000000"/>
        </w:rPr>
        <w:t>Изображение в произведениях праздника Дня Победы. Дань погибшим, уважение к ветеранам, рассказы фронтовиков.</w:t>
      </w:r>
    </w:p>
    <w:p w:rsidR="00E74C75" w:rsidRPr="00C40FCB" w:rsidRDefault="00E74C75" w:rsidP="00AA78EB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72" w:name="125101"/>
      <w:bookmarkEnd w:id="72"/>
      <w:r w:rsidRPr="00C40FCB">
        <w:rPr>
          <w:color w:val="000000"/>
        </w:rPr>
        <w:t xml:space="preserve"> Произведения для чтения.</w:t>
      </w:r>
    </w:p>
    <w:p w:rsidR="00E74C75" w:rsidRPr="00C40FCB" w:rsidRDefault="006A5709" w:rsidP="00E74C75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73" w:name="125102"/>
      <w:bookmarkEnd w:id="73"/>
      <w:r w:rsidRPr="006A5709">
        <w:rPr>
          <w:noProof/>
          <w:color w:val="000000"/>
        </w:rPr>
        <w:drawing>
          <wp:inline distT="0" distB="0" distL="0" distR="0">
            <wp:extent cx="5038725" cy="1162050"/>
            <wp:effectExtent l="0" t="0" r="0" b="0"/>
            <wp:docPr id="13" name="Рисунок 13" descr="C:\Users\Гульнара\Desktop\загруженное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Гульнара\Desktop\загруженное (6)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C75" w:rsidRPr="00C40FCB" w:rsidRDefault="00E74C75" w:rsidP="00AA78EB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74" w:name="125103"/>
      <w:bookmarkEnd w:id="74"/>
      <w:r w:rsidRPr="00C40FCB">
        <w:rPr>
          <w:color w:val="000000"/>
        </w:rPr>
        <w:t xml:space="preserve"> Литературоведческая пропедевтика.</w:t>
      </w:r>
    </w:p>
    <w:p w:rsidR="00E74C75" w:rsidRPr="00C40FCB" w:rsidRDefault="00E74C75" w:rsidP="00E74C75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75" w:name="125104"/>
      <w:bookmarkEnd w:id="75"/>
      <w:r w:rsidRPr="00C40FCB">
        <w:rPr>
          <w:color w:val="000000"/>
        </w:rPr>
        <w:t>Мэзэк, метафора.</w:t>
      </w:r>
    </w:p>
    <w:p w:rsidR="009B0EAA" w:rsidRPr="00C40FCB" w:rsidRDefault="009B0EA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B0EAA" w:rsidRPr="00C40FCB" w:rsidRDefault="009B0EA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B0EAA" w:rsidRPr="008415C7" w:rsidRDefault="009B0EAA">
      <w:pPr>
        <w:rPr>
          <w:rFonts w:ascii="Times New Roman" w:hAnsi="Times New Roman" w:cs="Times New Roman"/>
          <w:sz w:val="24"/>
          <w:szCs w:val="24"/>
          <w:lang w:val="ru-RU"/>
        </w:rPr>
        <w:sectPr w:rsidR="009B0EAA" w:rsidRPr="008415C7">
          <w:pgSz w:w="11906" w:h="16383"/>
          <w:pgMar w:top="1134" w:right="850" w:bottom="1134" w:left="1701" w:header="720" w:footer="720" w:gutter="0"/>
          <w:cols w:space="720"/>
        </w:sectPr>
      </w:pPr>
    </w:p>
    <w:p w:rsidR="003C55E0" w:rsidRPr="008415C7" w:rsidRDefault="00C8701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6" w:name="block-6469294"/>
      <w:bookmarkEnd w:id="22"/>
      <w:r w:rsidRPr="008415C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ПЛАНИРУЕМЫЕ </w:t>
      </w:r>
      <w:r w:rsidRPr="008415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ОБРАЗОВАТЕЛЬНЫЕ </w:t>
      </w:r>
      <w:r w:rsidRPr="008415C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РЕЗУЛЬТАТЫ</w:t>
      </w:r>
    </w:p>
    <w:p w:rsidR="003C55E0" w:rsidRPr="008415C7" w:rsidRDefault="003C55E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300" w:afterAutospacing="0" w:line="293" w:lineRule="atLeast"/>
        <w:rPr>
          <w:color w:val="000000"/>
        </w:rPr>
      </w:pPr>
      <w:r w:rsidRPr="008415C7">
        <w:rPr>
          <w:color w:val="000000"/>
        </w:rPr>
        <w:t> В результате изучения литературного чтения на родном (татарском) языке на уровне начального общего образования у обучающегося будут сформированы следующие личностные результаты: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77" w:name="125107"/>
      <w:bookmarkEnd w:id="77"/>
      <w:r w:rsidRPr="008415C7">
        <w:rPr>
          <w:color w:val="000000"/>
        </w:rPr>
        <w:t>1) гражданско-патриотического воспитания: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78" w:name="125108"/>
      <w:bookmarkEnd w:id="78"/>
      <w:r w:rsidRPr="008415C7">
        <w:rPr>
          <w:color w:val="000000"/>
        </w:rPr>
        <w:t>становление ценностного отношения к своей Родине - России, в том числе через изучение родного языка и родной литературы, являющихся частью истории и культуры страны;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79" w:name="125109"/>
      <w:bookmarkEnd w:id="79"/>
      <w:r w:rsidRPr="008415C7">
        <w:rPr>
          <w:color w:val="000000"/>
        </w:rPr>
        <w:t>проявление уважения к традициям и культуре своего и других народов в процессе восприятия и анализа художественных произведений и творчества народов России;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80" w:name="125110"/>
      <w:bookmarkEnd w:id="80"/>
      <w:r w:rsidRPr="008415C7">
        <w:rPr>
          <w:color w:val="000000"/>
        </w:rPr>
        <w:t>осознание своей этнокультурной и российской гражданской идентичности;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81" w:name="125111"/>
      <w:bookmarkEnd w:id="81"/>
      <w:r w:rsidRPr="008415C7">
        <w:rPr>
          <w:color w:val="000000"/>
        </w:rPr>
        <w:t>сопричастность к прошлому, настоящему и будущему родного края, в том числе при работе с художественными произведениями;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82" w:name="125112"/>
      <w:bookmarkEnd w:id="82"/>
      <w:r w:rsidRPr="008415C7">
        <w:rPr>
          <w:color w:val="000000"/>
        </w:rPr>
        <w:t>уважительное отношение к другим народам многонациональной России;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83" w:name="125113"/>
      <w:bookmarkEnd w:id="83"/>
      <w:r w:rsidRPr="008415C7">
        <w:rPr>
          <w:color w:val="000000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84" w:name="125114"/>
      <w:bookmarkEnd w:id="84"/>
      <w:r w:rsidRPr="008415C7">
        <w:rPr>
          <w:color w:val="000000"/>
        </w:rPr>
        <w:t>2) духовно-нравственного воспитания: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85" w:name="125115"/>
      <w:bookmarkEnd w:id="85"/>
      <w:r w:rsidRPr="008415C7">
        <w:rPr>
          <w:color w:val="000000"/>
        </w:rPr>
        <w:t>проявление сопереживания, уважения и доброжелательности (в том числе с использованием языковых средств для выражения своего состояния и чувств);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86" w:name="125116"/>
      <w:bookmarkEnd w:id="86"/>
      <w:r w:rsidRPr="008415C7">
        <w:rPr>
          <w:color w:val="000000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87" w:name="125117"/>
      <w:bookmarkEnd w:id="87"/>
      <w:r w:rsidRPr="008415C7">
        <w:rPr>
          <w:color w:val="000000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88" w:name="125118"/>
      <w:bookmarkEnd w:id="88"/>
      <w:r w:rsidRPr="008415C7">
        <w:rPr>
          <w:color w:val="000000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89" w:name="125119"/>
      <w:bookmarkEnd w:id="89"/>
      <w:r w:rsidRPr="008415C7">
        <w:rPr>
          <w:color w:val="000000"/>
        </w:rPr>
        <w:t>3) эстетического воспитания: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90" w:name="125120"/>
      <w:bookmarkEnd w:id="90"/>
      <w:r w:rsidRPr="008415C7">
        <w:rPr>
          <w:color w:val="000000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91" w:name="125121"/>
      <w:bookmarkEnd w:id="91"/>
      <w:r w:rsidRPr="008415C7">
        <w:rPr>
          <w:color w:val="000000"/>
        </w:rPr>
        <w:t>стремление к самовыражению в разных видах художественной деятельности;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92" w:name="125122"/>
      <w:bookmarkEnd w:id="92"/>
      <w:r w:rsidRPr="008415C7">
        <w:rPr>
          <w:color w:val="000000"/>
        </w:rPr>
        <w:t>4) физического воспитания, формирования культуры здоровья и эмоционального благополучия: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93" w:name="125123"/>
      <w:bookmarkEnd w:id="93"/>
      <w:r w:rsidRPr="008415C7">
        <w:rPr>
          <w:color w:val="000000"/>
        </w:rPr>
        <w:t>соблюдение правил безопасного поиска в информационной среде дополнительной информации, в том числе на уроках литературного чтения на родном (татарском) языке;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94" w:name="125124"/>
      <w:bookmarkEnd w:id="94"/>
      <w:r w:rsidRPr="008415C7">
        <w:rPr>
          <w:color w:val="000000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95" w:name="125125"/>
      <w:bookmarkEnd w:id="95"/>
      <w:r w:rsidRPr="008415C7">
        <w:rPr>
          <w:color w:val="000000"/>
        </w:rPr>
        <w:t>5) трудового воспитания: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96" w:name="125126"/>
      <w:bookmarkEnd w:id="96"/>
      <w:r w:rsidRPr="008415C7">
        <w:rPr>
          <w:color w:val="000000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художественных произведений).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97" w:name="125127"/>
      <w:bookmarkEnd w:id="97"/>
      <w:r w:rsidRPr="008415C7">
        <w:rPr>
          <w:color w:val="000000"/>
        </w:rPr>
        <w:t>6) экологического воспитания: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98" w:name="125128"/>
      <w:bookmarkEnd w:id="98"/>
      <w:r w:rsidRPr="008415C7">
        <w:rPr>
          <w:color w:val="000000"/>
        </w:rPr>
        <w:t>бережное отношение к природе посредством примеров из художественных произведений;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99" w:name="125129"/>
      <w:bookmarkEnd w:id="99"/>
      <w:r w:rsidRPr="008415C7">
        <w:rPr>
          <w:color w:val="000000"/>
        </w:rPr>
        <w:t>неприятие действий, приносящих вред природе;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00" w:name="125130"/>
      <w:bookmarkEnd w:id="100"/>
      <w:r w:rsidRPr="008415C7">
        <w:rPr>
          <w:color w:val="000000"/>
        </w:rPr>
        <w:t>7) ценности научного познания: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01" w:name="125131"/>
      <w:bookmarkEnd w:id="101"/>
      <w:r w:rsidRPr="008415C7">
        <w:rPr>
          <w:color w:val="000000"/>
        </w:rPr>
        <w:lastRenderedPageBreak/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02" w:name="125132"/>
      <w:bookmarkEnd w:id="102"/>
      <w:r w:rsidRPr="008415C7">
        <w:rPr>
          <w:color w:val="000000"/>
        </w:rPr>
        <w:t>потребность в самостоятельной читательской деятельности, саморазвитии средствами татарской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литературы.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103" w:name="125133"/>
      <w:bookmarkEnd w:id="103"/>
      <w:r w:rsidRPr="008415C7">
        <w:rPr>
          <w:color w:val="000000"/>
        </w:rPr>
        <w:t xml:space="preserve"> В результате изучения литературного чтения на родном (татарском) языке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104" w:name="125134"/>
      <w:bookmarkEnd w:id="104"/>
      <w:r w:rsidRPr="008415C7">
        <w:rPr>
          <w:color w:val="000000"/>
        </w:rPr>
        <w:t xml:space="preserve">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05" w:name="125135"/>
      <w:bookmarkEnd w:id="105"/>
      <w:r w:rsidRPr="008415C7">
        <w:rPr>
          <w:color w:val="000000"/>
        </w:rPr>
        <w:t>сравнивать различные тексты по теме, главной мысли, жанру, соотносить произведение и его автора, устанавливать основания для сравнения текстов, устанавливать аналогии текстов;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06" w:name="125136"/>
      <w:bookmarkEnd w:id="106"/>
      <w:r w:rsidRPr="008415C7">
        <w:rPr>
          <w:color w:val="000000"/>
        </w:rPr>
        <w:t>объединять части объекта, объекты (тексты) по заданному признаку;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07" w:name="125137"/>
      <w:bookmarkEnd w:id="107"/>
      <w:r w:rsidRPr="008415C7">
        <w:rPr>
          <w:color w:val="000000"/>
        </w:rPr>
        <w:t>определять существенный признак для классификации, классифицировать произведения по темам, жанрам;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08" w:name="125138"/>
      <w:bookmarkEnd w:id="108"/>
      <w:r w:rsidRPr="008415C7">
        <w:rPr>
          <w:color w:val="000000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09" w:name="125139"/>
      <w:bookmarkEnd w:id="109"/>
      <w:r w:rsidRPr="008415C7">
        <w:rPr>
          <w:color w:val="000000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10" w:name="125140"/>
      <w:bookmarkEnd w:id="110"/>
      <w:r w:rsidRPr="008415C7">
        <w:rPr>
          <w:color w:val="000000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героев.</w:t>
      </w:r>
    </w:p>
    <w:p w:rsidR="00F964EE" w:rsidRPr="008415C7" w:rsidRDefault="00F964EE" w:rsidP="00AB67B0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111" w:name="125141"/>
      <w:bookmarkEnd w:id="111"/>
      <w:r w:rsidRPr="008415C7">
        <w:rPr>
          <w:color w:val="000000"/>
        </w:rPr>
        <w:t xml:space="preserve">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12" w:name="125142"/>
      <w:bookmarkEnd w:id="112"/>
      <w:r w:rsidRPr="008415C7">
        <w:rPr>
          <w:color w:val="000000"/>
        </w:rPr>
        <w:t>с помощью учителя формулировать цель;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13" w:name="125143"/>
      <w:bookmarkEnd w:id="113"/>
      <w:r w:rsidRPr="008415C7">
        <w:rPr>
          <w:color w:val="000000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14" w:name="125144"/>
      <w:bookmarkEnd w:id="114"/>
      <w:r w:rsidRPr="008415C7">
        <w:rPr>
          <w:color w:val="000000"/>
        </w:rPr>
        <w:t>выполнять по предложенному плану проектное задание;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15" w:name="125145"/>
      <w:bookmarkEnd w:id="115"/>
      <w:r w:rsidRPr="008415C7">
        <w:rPr>
          <w:color w:val="000000"/>
        </w:rPr>
        <w:t>формулировать выводы и подкреплять их доказательствами на основе результатов проведенного анализа текста (классификации, сравнения, исследования);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16" w:name="125146"/>
      <w:bookmarkEnd w:id="116"/>
      <w:r w:rsidRPr="008415C7">
        <w:rPr>
          <w:color w:val="000000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F964EE" w:rsidRPr="008415C7" w:rsidRDefault="00F964EE" w:rsidP="00AB67B0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117" w:name="125147"/>
      <w:bookmarkEnd w:id="117"/>
      <w:r w:rsidRPr="008415C7">
        <w:rPr>
          <w:color w:val="000000"/>
        </w:rPr>
        <w:t xml:space="preserve"> У обучающегося будут сформированы умения работать с информацией как часть познавательных универсальных учебных действий: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18" w:name="125148"/>
      <w:bookmarkEnd w:id="118"/>
      <w:r w:rsidRPr="008415C7">
        <w:rPr>
          <w:color w:val="000000"/>
        </w:rPr>
        <w:t>выбирать источник получения информации: словарь, справочник;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19" w:name="125149"/>
      <w:bookmarkEnd w:id="119"/>
      <w:r w:rsidRPr="008415C7">
        <w:rPr>
          <w:color w:val="000000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20" w:name="125150"/>
      <w:bookmarkEnd w:id="120"/>
      <w:r w:rsidRPr="008415C7">
        <w:rPr>
          <w:color w:val="000000"/>
        </w:rPr>
        <w:t>распознавать достоверную и недостоверную информацию самостоятельно или на основании предложенного учителем способа ее проверки (с помощью словарей, справочников);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21" w:name="125151"/>
      <w:bookmarkEnd w:id="121"/>
      <w:r w:rsidRPr="008415C7">
        <w:rPr>
          <w:color w:val="000000"/>
        </w:rPr>
        <w:t>соблюдать с помощью взрослых (учителей, родителей и (или) законных представителей) правила информационной безопасности при поиске информации в Интернете;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22" w:name="125152"/>
      <w:bookmarkEnd w:id="122"/>
      <w:r w:rsidRPr="008415C7">
        <w:rPr>
          <w:color w:val="000000"/>
        </w:rPr>
        <w:lastRenderedPageBreak/>
        <w:t>анализировать и создавать текстовую, видео, графическую, звуковую, информацию в соответствии с учебной задачей;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23" w:name="125153"/>
      <w:bookmarkEnd w:id="123"/>
      <w:r w:rsidRPr="008415C7">
        <w:rPr>
          <w:color w:val="000000"/>
        </w:rPr>
        <w:t>понимать информацию, зафиксированную в виде таблиц, схем, самостоятельно создавать схемы, таблицы по результатам работы с текстами.</w:t>
      </w:r>
    </w:p>
    <w:p w:rsidR="00F964EE" w:rsidRPr="008415C7" w:rsidRDefault="00F964EE" w:rsidP="00AB67B0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124" w:name="125154"/>
      <w:bookmarkEnd w:id="124"/>
      <w:r w:rsidRPr="008415C7">
        <w:rPr>
          <w:color w:val="000000"/>
        </w:rPr>
        <w:t xml:space="preserve"> У обучающегося будут сформированы умения общения как часть коммуникативных универсальных учебных действий: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25" w:name="125155"/>
      <w:bookmarkEnd w:id="125"/>
      <w:r w:rsidRPr="008415C7">
        <w:rPr>
          <w:color w:val="000000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26" w:name="125156"/>
      <w:bookmarkEnd w:id="126"/>
      <w:r w:rsidRPr="008415C7">
        <w:rPr>
          <w:color w:val="000000"/>
        </w:rPr>
        <w:t>проявлять уважительное отношение к собеседнику, соблюдать правила ведения диалога и дискуссии;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27" w:name="125157"/>
      <w:bookmarkEnd w:id="127"/>
      <w:r w:rsidRPr="008415C7">
        <w:rPr>
          <w:color w:val="000000"/>
        </w:rPr>
        <w:t>признавать возможность существования разных точек зрения;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28" w:name="125158"/>
      <w:bookmarkEnd w:id="128"/>
      <w:r w:rsidRPr="008415C7">
        <w:rPr>
          <w:color w:val="000000"/>
        </w:rPr>
        <w:t>корректно и аргументированно высказывать свое мнение;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29" w:name="125159"/>
      <w:bookmarkEnd w:id="129"/>
      <w:r w:rsidRPr="008415C7">
        <w:rPr>
          <w:color w:val="000000"/>
        </w:rPr>
        <w:t>строить речевое высказывание в соответствии с поставленной задачей;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30" w:name="125160"/>
      <w:bookmarkEnd w:id="130"/>
      <w:r w:rsidRPr="008415C7">
        <w:rPr>
          <w:color w:val="000000"/>
        </w:rPr>
        <w:t>создавать устные (описание, рассуждение, повествование) и письменные (повествование) тексты;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31" w:name="125161"/>
      <w:bookmarkEnd w:id="131"/>
      <w:r w:rsidRPr="008415C7">
        <w:rPr>
          <w:color w:val="000000"/>
        </w:rPr>
        <w:t>подготавливать небольшие публичные выступления;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32" w:name="125162"/>
      <w:bookmarkEnd w:id="132"/>
      <w:r w:rsidRPr="008415C7">
        <w:rPr>
          <w:color w:val="000000"/>
        </w:rPr>
        <w:t>подбирать иллюстративный материал (рисунки, фото, плакаты) к тексту выступления.</w:t>
      </w:r>
    </w:p>
    <w:p w:rsidR="00F964EE" w:rsidRPr="008415C7" w:rsidRDefault="00F964EE" w:rsidP="00AB67B0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133" w:name="125163"/>
      <w:bookmarkEnd w:id="133"/>
      <w:r w:rsidRPr="008415C7">
        <w:rPr>
          <w:color w:val="000000"/>
        </w:rPr>
        <w:t xml:space="preserve"> У обучающегося будут сформированы умения самоорганизации как части регулятивных универсальных учебных действий: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34" w:name="125164"/>
      <w:bookmarkEnd w:id="134"/>
      <w:r w:rsidRPr="008415C7">
        <w:rPr>
          <w:color w:val="000000"/>
        </w:rPr>
        <w:t>планировать действия по решению учебной задачи для получения результата;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35" w:name="125165"/>
      <w:bookmarkEnd w:id="135"/>
      <w:r w:rsidRPr="008415C7">
        <w:rPr>
          <w:color w:val="000000"/>
        </w:rPr>
        <w:t>выстраивать последовательность выбранных действий.</w:t>
      </w:r>
    </w:p>
    <w:p w:rsidR="00F964EE" w:rsidRPr="008415C7" w:rsidRDefault="00F964EE" w:rsidP="00AB67B0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136" w:name="125166"/>
      <w:bookmarkEnd w:id="136"/>
      <w:r w:rsidRPr="008415C7">
        <w:rPr>
          <w:color w:val="000000"/>
        </w:rPr>
        <w:t xml:space="preserve"> У обучающегося будут сформированы умения самоконтроля как части регулятивных универсальных учебных действий: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37" w:name="125167"/>
      <w:bookmarkEnd w:id="137"/>
      <w:r w:rsidRPr="008415C7">
        <w:rPr>
          <w:color w:val="000000"/>
        </w:rPr>
        <w:t>устанавливать причины успеха или неудач учебной деятельности;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38" w:name="125168"/>
      <w:bookmarkEnd w:id="138"/>
      <w:r w:rsidRPr="008415C7">
        <w:rPr>
          <w:color w:val="000000"/>
        </w:rPr>
        <w:t>корректировать свои учебные действия для преодоления речевых ошибок.</w:t>
      </w:r>
    </w:p>
    <w:p w:rsidR="00F964EE" w:rsidRPr="008415C7" w:rsidRDefault="00F964EE" w:rsidP="00AB67B0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139" w:name="125169"/>
      <w:bookmarkEnd w:id="139"/>
      <w:r w:rsidRPr="008415C7">
        <w:rPr>
          <w:color w:val="000000"/>
        </w:rPr>
        <w:t>У обучающегося будут сформированы умения совместной деятельности: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40" w:name="125170"/>
      <w:bookmarkEnd w:id="140"/>
      <w:r w:rsidRPr="008415C7">
        <w:rPr>
          <w:color w:val="000000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41" w:name="125171"/>
      <w:bookmarkEnd w:id="141"/>
      <w:r w:rsidRPr="008415C7">
        <w:rPr>
          <w:color w:val="000000"/>
        </w:rPr>
        <w:t>принимать цель совместной деятельности, коллективно выстраивать действия по ее достижению (распределять роли, договариваться, обсуждать процесс и результат совместной работы);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42" w:name="125172"/>
      <w:bookmarkEnd w:id="142"/>
      <w:r w:rsidRPr="008415C7">
        <w:rPr>
          <w:color w:val="000000"/>
        </w:rPr>
        <w:t>проявлять готовность руководить, выполнять поручения, подчиняться;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43" w:name="125173"/>
      <w:bookmarkEnd w:id="143"/>
      <w:r w:rsidRPr="008415C7">
        <w:rPr>
          <w:color w:val="000000"/>
        </w:rPr>
        <w:t>ответственно выполнять свою часть работы;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44" w:name="125174"/>
      <w:bookmarkEnd w:id="144"/>
      <w:r w:rsidRPr="008415C7">
        <w:rPr>
          <w:color w:val="000000"/>
        </w:rPr>
        <w:t>оценивать свой вклад в общий результат;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45" w:name="125175"/>
      <w:bookmarkEnd w:id="145"/>
      <w:r w:rsidRPr="008415C7">
        <w:rPr>
          <w:color w:val="000000"/>
        </w:rPr>
        <w:t>выполнять совместные проектные задания по литературному чтению на родном (татарском) языке с использованием предложенного образца.</w:t>
      </w:r>
    </w:p>
    <w:p w:rsidR="00AB67B0" w:rsidRPr="008415C7" w:rsidRDefault="00AB67B0" w:rsidP="00AB67B0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bookmarkStart w:id="146" w:name="125176"/>
      <w:bookmarkStart w:id="147" w:name="125190"/>
      <w:bookmarkStart w:id="148" w:name="125205"/>
      <w:bookmarkEnd w:id="146"/>
      <w:bookmarkEnd w:id="147"/>
      <w:bookmarkEnd w:id="148"/>
    </w:p>
    <w:p w:rsidR="00F964EE" w:rsidRPr="008415C7" w:rsidRDefault="00F964EE" w:rsidP="00AB67B0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rPr>
          <w:color w:val="000000"/>
        </w:rPr>
      </w:pPr>
      <w:r w:rsidRPr="008415C7">
        <w:rPr>
          <w:color w:val="000000"/>
        </w:rPr>
        <w:t>Предметные результаты изучения литературного чтения на родном (татарском) языке". К концу обучения в 3 классе обучающийся научится: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49" w:name="125206"/>
      <w:bookmarkEnd w:id="149"/>
      <w:r w:rsidRPr="008415C7">
        <w:rPr>
          <w:color w:val="000000"/>
        </w:rPr>
        <w:t>читать вслух (владеть техникой осознанного чтения про себя и вслух целыми словами с переходом на чтение группами слов без пропусков и перестановок букв и слогов, с соблюдением орфоэпических и интонационных норм);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50" w:name="125207"/>
      <w:bookmarkEnd w:id="150"/>
      <w:r w:rsidRPr="008415C7">
        <w:rPr>
          <w:color w:val="000000"/>
        </w:rPr>
        <w:t>в соответствии с учебной задачей обращаться к разным видам чтения (изучающее, выборочное, ознакомительное);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51" w:name="125208"/>
      <w:bookmarkEnd w:id="151"/>
      <w:r w:rsidRPr="008415C7">
        <w:rPr>
          <w:color w:val="000000"/>
        </w:rPr>
        <w:t>задавать вопросы к прочитанным произведениям, в том числе проблемного характера, участвовать в беседе по прочитанному тексту;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52" w:name="125209"/>
      <w:bookmarkEnd w:id="152"/>
      <w:r w:rsidRPr="008415C7">
        <w:rPr>
          <w:color w:val="000000"/>
        </w:rPr>
        <w:t>определять позицию автора (вместе с учителем);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53" w:name="125210"/>
      <w:bookmarkEnd w:id="153"/>
      <w:r w:rsidRPr="008415C7">
        <w:rPr>
          <w:color w:val="000000"/>
        </w:rPr>
        <w:lastRenderedPageBreak/>
        <w:t>строить устное диалогическое и монологическое высказывания с соблюдением норм татарского литературного языка;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54" w:name="125211"/>
      <w:bookmarkEnd w:id="154"/>
      <w:r w:rsidRPr="008415C7">
        <w:rPr>
          <w:color w:val="000000"/>
        </w:rPr>
        <w:t>называть имена писателей и поэтов - авторов изучаемых произведений;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55" w:name="125212"/>
      <w:bookmarkEnd w:id="155"/>
      <w:r w:rsidRPr="008415C7">
        <w:rPr>
          <w:color w:val="000000"/>
        </w:rPr>
        <w:t>перечислять названия их произведений и кратко пересказывать содержание прочитанных текстов;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56" w:name="125213"/>
      <w:bookmarkEnd w:id="156"/>
      <w:r w:rsidRPr="008415C7">
        <w:rPr>
          <w:color w:val="000000"/>
        </w:rPr>
        <w:t>составлять план текста (вопросный, номинативный);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57" w:name="125214"/>
      <w:bookmarkEnd w:id="157"/>
      <w:r w:rsidRPr="008415C7">
        <w:rPr>
          <w:color w:val="000000"/>
        </w:rPr>
        <w:t>пересказывать текст (подробно, выборочно, сжато);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58" w:name="125215"/>
      <w:bookmarkEnd w:id="158"/>
      <w:r w:rsidRPr="008415C7">
        <w:rPr>
          <w:color w:val="000000"/>
        </w:rPr>
        <w:t>читать наизусть 4 - 5 стихотворений разных авторов;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59" w:name="125216"/>
      <w:bookmarkEnd w:id="159"/>
      <w:r w:rsidRPr="008415C7">
        <w:rPr>
          <w:color w:val="000000"/>
        </w:rPr>
        <w:t>находить и различать средства художественной выразительности (сравнения, эпитеты) в произведениях устного народного творчества и авторской литературе;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60" w:name="125217"/>
      <w:bookmarkEnd w:id="160"/>
      <w:r w:rsidRPr="008415C7">
        <w:rPr>
          <w:color w:val="000000"/>
        </w:rPr>
        <w:t>интерпретировать литературный текст, выражать свои мысли и чувства по поводу увиденного, прочитанного и услышанного;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61" w:name="125218"/>
      <w:bookmarkEnd w:id="161"/>
      <w:r w:rsidRPr="008415C7">
        <w:rPr>
          <w:color w:val="000000"/>
        </w:rPr>
        <w:t>придумывать продолжение прочитанного произведения, сочинять произведения по аналогии с прочитанным;</w:t>
      </w:r>
    </w:p>
    <w:p w:rsidR="00F964EE" w:rsidRPr="008415C7" w:rsidRDefault="00F964EE" w:rsidP="00F964EE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62" w:name="125219"/>
      <w:bookmarkEnd w:id="162"/>
      <w:r w:rsidRPr="008415C7">
        <w:rPr>
          <w:color w:val="000000"/>
        </w:rPr>
        <w:t>создавать текст-рассуждение.</w:t>
      </w:r>
    </w:p>
    <w:p w:rsidR="003C55E0" w:rsidRDefault="003C55E0">
      <w:pPr>
        <w:rPr>
          <w:lang w:val="ru-RU"/>
        </w:rPr>
      </w:pPr>
    </w:p>
    <w:p w:rsidR="00485E9B" w:rsidRPr="00485E9B" w:rsidRDefault="00485E9B" w:rsidP="00485E9B">
      <w:pPr>
        <w:pStyle w:val="pboth"/>
        <w:shd w:val="clear" w:color="auto" w:fill="FFFFFF"/>
        <w:spacing w:before="0" w:beforeAutospacing="0" w:after="300" w:afterAutospacing="0" w:line="293" w:lineRule="atLeast"/>
        <w:rPr>
          <w:color w:val="000000"/>
        </w:rPr>
      </w:pPr>
      <w:r w:rsidRPr="00485E9B">
        <w:rPr>
          <w:color w:val="000000"/>
        </w:rPr>
        <w:t> Предметные результаты изучения литературного чтения на родном (татарском) языке. К концу обучения в 4 классе обучающийся научится:</w:t>
      </w:r>
    </w:p>
    <w:p w:rsidR="00485E9B" w:rsidRPr="00485E9B" w:rsidRDefault="00485E9B" w:rsidP="00485E9B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63" w:name="125221"/>
      <w:bookmarkEnd w:id="163"/>
      <w:r w:rsidRPr="00485E9B">
        <w:rPr>
          <w:color w:val="000000"/>
        </w:rPr>
        <w:t>читать про себя (используя технику автоматизированного чтения) с соблюдением орфоэпических и интонационных норм;</w:t>
      </w:r>
    </w:p>
    <w:p w:rsidR="00485E9B" w:rsidRPr="00485E9B" w:rsidRDefault="00485E9B" w:rsidP="00485E9B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64" w:name="125222"/>
      <w:bookmarkEnd w:id="164"/>
      <w:r w:rsidRPr="00485E9B">
        <w:rPr>
          <w:color w:val="000000"/>
        </w:rPr>
        <w:t>пересказывать содержание изученных литературных произведений, указывать их авторов и названия;</w:t>
      </w:r>
    </w:p>
    <w:p w:rsidR="00485E9B" w:rsidRPr="00485E9B" w:rsidRDefault="00485E9B" w:rsidP="00485E9B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65" w:name="125223"/>
      <w:bookmarkEnd w:id="165"/>
      <w:r w:rsidRPr="00485E9B">
        <w:rPr>
          <w:color w:val="000000"/>
        </w:rPr>
        <w:t>обосновывать свое мнение о литературном произведении или герое, подтверждать его фрагментами или отдельными строчками из произведения; участвовать в беседе по прочитанному тексту;</w:t>
      </w:r>
    </w:p>
    <w:p w:rsidR="00485E9B" w:rsidRPr="00485E9B" w:rsidRDefault="00485E9B" w:rsidP="00485E9B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66" w:name="125224"/>
      <w:bookmarkEnd w:id="166"/>
      <w:r w:rsidRPr="00485E9B">
        <w:rPr>
          <w:color w:val="000000"/>
        </w:rPr>
        <w:t>делить текст на смысловые части, составлять план текста и использовать его для пересказа; пересказывать текст сжато, подробно, выборочно;</w:t>
      </w:r>
    </w:p>
    <w:p w:rsidR="00485E9B" w:rsidRPr="00485E9B" w:rsidRDefault="00485E9B" w:rsidP="00485E9B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67" w:name="125225"/>
      <w:bookmarkEnd w:id="167"/>
      <w:r w:rsidRPr="00485E9B">
        <w:rPr>
          <w:color w:val="000000"/>
        </w:rPr>
        <w:t>самостоятельно характеризовать героев произведений, устанавливать взаимосвязь между поступками, мыслями, чувствами героев; высказывать оценочные суждения о героях прочитанных произведений; как внутри одного, так и в нескольких разных произведениях, выявлять авторское отношение к герою;</w:t>
      </w:r>
    </w:p>
    <w:p w:rsidR="00485E9B" w:rsidRPr="00485E9B" w:rsidRDefault="00485E9B" w:rsidP="00485E9B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68" w:name="125226"/>
      <w:bookmarkEnd w:id="168"/>
      <w:r w:rsidRPr="00485E9B">
        <w:rPr>
          <w:color w:val="000000"/>
        </w:rPr>
        <w:t>читать наизусть 5 - 6 стихотворений разных авторов;</w:t>
      </w:r>
    </w:p>
    <w:p w:rsidR="00485E9B" w:rsidRPr="00485E9B" w:rsidRDefault="00485E9B" w:rsidP="00485E9B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69" w:name="125227"/>
      <w:bookmarkEnd w:id="169"/>
      <w:r w:rsidRPr="00485E9B">
        <w:rPr>
          <w:color w:val="000000"/>
        </w:rPr>
        <w:t>самостоятельно находить в тексте средства художественной выразительности (метафоры), понимать их роль в произведении;</w:t>
      </w:r>
    </w:p>
    <w:p w:rsidR="00485E9B" w:rsidRPr="00485E9B" w:rsidRDefault="00485E9B" w:rsidP="00485E9B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70" w:name="125228"/>
      <w:bookmarkEnd w:id="170"/>
      <w:r w:rsidRPr="00485E9B">
        <w:rPr>
          <w:color w:val="000000"/>
        </w:rPr>
        <w:t>создавать собственный текст на основе художественного произведения, по иллюстрациям, на основе личного опыта;</w:t>
      </w:r>
    </w:p>
    <w:p w:rsidR="00485E9B" w:rsidRPr="00485E9B" w:rsidRDefault="00485E9B" w:rsidP="00485E9B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</w:rPr>
      </w:pPr>
      <w:bookmarkStart w:id="171" w:name="125229"/>
      <w:bookmarkEnd w:id="171"/>
      <w:r w:rsidRPr="00485E9B">
        <w:rPr>
          <w:color w:val="000000"/>
        </w:rPr>
        <w:t>выполнять проектные задания с использованием различных источников и способов переработки информации.</w:t>
      </w:r>
    </w:p>
    <w:p w:rsidR="00485E9B" w:rsidRPr="00485E9B" w:rsidRDefault="00485E9B">
      <w:pPr>
        <w:rPr>
          <w:rFonts w:ascii="Times New Roman" w:hAnsi="Times New Roman" w:cs="Times New Roman"/>
          <w:sz w:val="24"/>
          <w:szCs w:val="24"/>
          <w:lang w:val="ru-RU"/>
        </w:rPr>
        <w:sectPr w:rsidR="00485E9B" w:rsidRPr="00485E9B">
          <w:pgSz w:w="11906" w:h="16383"/>
          <w:pgMar w:top="1134" w:right="850" w:bottom="1134" w:left="1701" w:header="720" w:footer="720" w:gutter="0"/>
          <w:cols w:space="720"/>
        </w:sectPr>
      </w:pPr>
    </w:p>
    <w:p w:rsidR="0030426D" w:rsidRPr="00485E9B" w:rsidRDefault="00C8701B" w:rsidP="0030426D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72" w:name="block-6469292"/>
      <w:bookmarkEnd w:id="76"/>
      <w:r w:rsidRPr="00485E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</w:p>
    <w:p w:rsidR="0030426D" w:rsidRPr="00361E61" w:rsidRDefault="0030426D" w:rsidP="0030426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</w:t>
      </w:r>
      <w:r w:rsidRPr="00361E61">
        <w:rPr>
          <w:rFonts w:ascii="Times New Roman" w:hAnsi="Times New Roman"/>
          <w:b/>
          <w:color w:val="000000"/>
          <w:sz w:val="28"/>
          <w:lang w:val="ru-RU"/>
        </w:rPr>
        <w:t>ЕМАТИЧЕСКОЕ ПЛАНИРОВАНИЕ</w:t>
      </w:r>
    </w:p>
    <w:p w:rsidR="003C55E0" w:rsidRPr="00361E61" w:rsidRDefault="00C8701B">
      <w:pPr>
        <w:spacing w:after="0"/>
        <w:ind w:left="120"/>
        <w:rPr>
          <w:lang w:val="ru-RU"/>
        </w:rPr>
      </w:pPr>
      <w:r w:rsidRPr="00361E61">
        <w:rPr>
          <w:rFonts w:ascii="Times New Roman" w:hAnsi="Times New Roman"/>
          <w:b/>
          <w:color w:val="000000"/>
          <w:sz w:val="28"/>
          <w:lang w:val="ru-RU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3C55E0" w:rsidTr="00854041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55E0" w:rsidRPr="00361E61" w:rsidRDefault="00C8701B">
            <w:pPr>
              <w:spacing w:after="0"/>
              <w:ind w:left="135"/>
              <w:rPr>
                <w:lang w:val="ru-RU"/>
              </w:rPr>
            </w:pPr>
            <w:r w:rsidRPr="00361E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3C55E0" w:rsidRPr="00361E61" w:rsidRDefault="003C55E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 w:rsidRPr="00361E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енование разделов и тем программы </w:t>
            </w:r>
          </w:p>
          <w:p w:rsidR="003C55E0" w:rsidRDefault="003C55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55E0" w:rsidRDefault="003C55E0">
            <w:pPr>
              <w:spacing w:after="0"/>
              <w:ind w:left="135"/>
            </w:pPr>
          </w:p>
        </w:tc>
      </w:tr>
      <w:tr w:rsidR="003C55E0" w:rsidTr="008540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55E0" w:rsidRDefault="003C55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55E0" w:rsidRDefault="003C55E0"/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55E0" w:rsidRDefault="003C55E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55E0" w:rsidRDefault="003C55E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55E0" w:rsidRDefault="003C55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55E0" w:rsidRDefault="003C55E0"/>
        </w:tc>
      </w:tr>
      <w:tr w:rsidR="003C55E0" w:rsidRPr="003744CA" w:rsidTr="0085404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54041" w:rsidRDefault="00854041" w:rsidP="00854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Китап – белем чишмәсе </w:t>
            </w:r>
          </w:p>
          <w:p w:rsidR="003C55E0" w:rsidRPr="00DB4122" w:rsidRDefault="003C55E0" w:rsidP="00854041">
            <w:pPr>
              <w:spacing w:after="0"/>
              <w:rPr>
                <w:lang w:val="ru-RU"/>
              </w:rPr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C55E0" w:rsidRPr="00C70689" w:rsidRDefault="00C8701B">
            <w:pPr>
              <w:spacing w:after="0"/>
              <w:ind w:left="135"/>
              <w:jc w:val="center"/>
              <w:rPr>
                <w:lang w:val="ru-RU"/>
              </w:rPr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64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540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85404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54041" w:rsidRDefault="00854041" w:rsidP="00854041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Халык авыз иҗаты. Әкиятләр </w:t>
            </w:r>
          </w:p>
          <w:p w:rsidR="003C55E0" w:rsidRPr="00854041" w:rsidRDefault="003C55E0">
            <w:pPr>
              <w:spacing w:after="0"/>
              <w:ind w:left="135"/>
              <w:rPr>
                <w:lang w:val="tt-RU"/>
              </w:rPr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C55E0" w:rsidRPr="00C70689" w:rsidRDefault="007708C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54041">
              <w:rPr>
                <w:rFonts w:ascii="Times New Roman" w:hAnsi="Times New Roman"/>
                <w:color w:val="000000"/>
                <w:sz w:val="24"/>
              </w:rPr>
              <w:t xml:space="preserve">    </w:t>
            </w:r>
            <w:r w:rsidR="0085404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F6D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85404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3C55E0" w:rsidRPr="00854041" w:rsidRDefault="00854041" w:rsidP="00854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Әкиятләр илендә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C55E0" w:rsidRDefault="00C706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</w:t>
            </w:r>
            <w:r w:rsidR="0085404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85404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3C55E0" w:rsidRDefault="00854041" w:rsidP="00854041">
            <w:pPr>
              <w:spacing w:after="0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Безнең нәни дусларыбыз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C55E0" w:rsidRPr="00C70689" w:rsidRDefault="007708C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40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F6D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85404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3C55E0" w:rsidRPr="00854041" w:rsidRDefault="00854041" w:rsidP="0085404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Изге сүз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540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85404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3C55E0" w:rsidRPr="00854041" w:rsidRDefault="00854041" w:rsidP="00854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Сәламәт яшибез, спорт белән шөгыльләнәбез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C55E0" w:rsidRPr="00301529" w:rsidRDefault="007708C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4041" w:rsidRPr="008540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404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Tr="008540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55E0" w:rsidRPr="00DB4122" w:rsidRDefault="00C8701B">
            <w:pPr>
              <w:spacing w:after="0"/>
              <w:ind w:left="135"/>
              <w:rPr>
                <w:lang w:val="ru-RU"/>
              </w:rPr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F6D21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F6D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55E0" w:rsidRDefault="003C55E0"/>
        </w:tc>
      </w:tr>
    </w:tbl>
    <w:p w:rsidR="003C55E0" w:rsidRDefault="003C55E0">
      <w:pPr>
        <w:sectPr w:rsidR="003C55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426D" w:rsidRDefault="00C8701B" w:rsidP="0030426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73" w:name="block-6469295"/>
      <w:bookmarkEnd w:id="172"/>
    </w:p>
    <w:p w:rsidR="0030426D" w:rsidRDefault="0030426D" w:rsidP="0030426D">
      <w:pPr>
        <w:spacing w:after="0"/>
      </w:pPr>
      <w:r>
        <w:rPr>
          <w:rFonts w:ascii="Times New Roman" w:hAnsi="Times New Roman"/>
          <w:b/>
          <w:color w:val="000000"/>
          <w:sz w:val="28"/>
          <w:lang w:val="ru-RU"/>
        </w:rPr>
        <w:t>П</w:t>
      </w:r>
      <w:r>
        <w:rPr>
          <w:rFonts w:ascii="Times New Roman" w:hAnsi="Times New Roman"/>
          <w:b/>
          <w:color w:val="000000"/>
          <w:sz w:val="28"/>
        </w:rPr>
        <w:t xml:space="preserve">ОУРОЧНОЕ ПЛАНИРОВАНИЕ </w:t>
      </w:r>
    </w:p>
    <w:p w:rsidR="003C55E0" w:rsidRDefault="00C8701B" w:rsidP="0030426D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4"/>
        <w:gridCol w:w="4050"/>
        <w:gridCol w:w="948"/>
        <w:gridCol w:w="1841"/>
        <w:gridCol w:w="1910"/>
        <w:gridCol w:w="1347"/>
        <w:gridCol w:w="2760"/>
      </w:tblGrid>
      <w:tr w:rsidR="003C55E0" w:rsidTr="00226186">
        <w:trPr>
          <w:trHeight w:val="144"/>
          <w:tblCellSpacing w:w="20" w:type="nil"/>
        </w:trPr>
        <w:tc>
          <w:tcPr>
            <w:tcW w:w="11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55E0" w:rsidRDefault="003C55E0">
            <w:pPr>
              <w:spacing w:after="0"/>
              <w:ind w:left="135"/>
            </w:pPr>
          </w:p>
        </w:tc>
        <w:tc>
          <w:tcPr>
            <w:tcW w:w="3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55E0" w:rsidRDefault="003C55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55E0" w:rsidRDefault="003C55E0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55E0" w:rsidRDefault="003C55E0">
            <w:pPr>
              <w:spacing w:after="0"/>
              <w:ind w:left="135"/>
            </w:pPr>
          </w:p>
        </w:tc>
      </w:tr>
      <w:tr w:rsidR="003C55E0" w:rsidTr="001772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55E0" w:rsidRDefault="003C55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55E0" w:rsidRDefault="003C55E0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55E0" w:rsidRDefault="003C55E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55E0" w:rsidRDefault="003C55E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55E0" w:rsidRDefault="003C55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55E0" w:rsidRDefault="003C55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55E0" w:rsidRDefault="003C55E0"/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E3DA5" w:rsidP="003E3DA5">
            <w:pPr>
              <w:spacing w:after="0"/>
              <w:rPr>
                <w:lang w:val="ru-RU"/>
              </w:rPr>
            </w:pPr>
            <w:r w:rsidRPr="007F7A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Иң якын дустым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7F7A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7F7A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Тәрҗеманов. «Якын дус»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0449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6F64F0" w:rsidRPr="00753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E3DA5" w:rsidP="003E3DA5">
            <w:pPr>
              <w:spacing w:after="0"/>
              <w:rPr>
                <w:lang w:val="ru-RU"/>
              </w:rPr>
            </w:pPr>
            <w:r w:rsidRPr="003E3D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Китап укый балалар</w:t>
            </w:r>
            <w:r w:rsidRPr="007F7A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7F7A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7F7A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Гафури. «Китап һәм балалар»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0449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434479" w:rsidRPr="00753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E3DA5" w:rsidP="003E3DA5">
            <w:pPr>
              <w:spacing w:after="0"/>
              <w:rPr>
                <w:lang w:val="ru-RU"/>
              </w:rPr>
            </w:pPr>
            <w:r w:rsidRPr="003E3D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Кадерле китап</w:t>
            </w:r>
            <w:r w:rsidRPr="007F7A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7F7A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7F7A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Нуриев. «Китап»</w:t>
            </w:r>
            <w:r w:rsidRPr="002100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val="tt-RU"/>
              </w:rPr>
              <w:t xml:space="preserve"> </w:t>
            </w:r>
            <w:r w:rsidRPr="004F33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Бәширов. «Китап җене кагылган малай»</w:t>
            </w:r>
            <w:r w:rsidRPr="004F33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0449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434479" w:rsidRPr="00753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646B" w:rsidRPr="00DB4122" w:rsidRDefault="00E9646B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E96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3E3DA5" w:rsidRDefault="003E3DA5" w:rsidP="003E3DA5">
            <w:pPr>
              <w:spacing w:after="0"/>
            </w:pPr>
            <w:r w:rsidRPr="004427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Безнең китапханә</w:t>
            </w:r>
            <w:r w:rsidRPr="007F7A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7F7A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7F7A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Туфайлова. «Безнең китапханәдә»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3E3D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0449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434479" w:rsidRPr="00753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646B" w:rsidRPr="00DB4122" w:rsidRDefault="00E9646B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Pr="00F651FD" w:rsidRDefault="00F651FD" w:rsidP="00F651FD">
            <w:pPr>
              <w:pStyle w:val="2"/>
              <w:rPr>
                <w:b w:val="0"/>
                <w:color w:val="auto"/>
                <w:lang w:val="ru-RU"/>
              </w:rPr>
            </w:pPr>
            <w:r w:rsidRPr="00F651FD">
              <w:rPr>
                <w:b w:val="0"/>
                <w:color w:val="auto"/>
                <w:lang w:val="ru-RU"/>
              </w:rPr>
              <w:t>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E3DA5" w:rsidP="003E3DA5">
            <w:pPr>
              <w:spacing w:after="0"/>
              <w:rPr>
                <w:lang w:val="ru-RU"/>
              </w:rPr>
            </w:pPr>
            <w:r w:rsidRPr="003E3D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Китаплар да авырый</w:t>
            </w:r>
            <w:r w:rsidRPr="007F7A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7F7A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7F7A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Халиков. «Китап докторы»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0449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F651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E3DA5" w:rsidP="003E3DA5">
            <w:pPr>
              <w:spacing w:after="0"/>
              <w:rPr>
                <w:lang w:val="ru-RU"/>
              </w:rPr>
            </w:pPr>
            <w:r w:rsidRPr="007F7A49">
              <w:rPr>
                <w:rFonts w:ascii="Times New Roman" w:hAnsi="Times New Roman" w:cs="Times New Roman"/>
                <w:sz w:val="24"/>
                <w:szCs w:val="24"/>
              </w:rPr>
              <w:t>Кешене китап үстерә (кабатлау)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0449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</w:t>
            </w:r>
            <w:r w:rsidR="00434479" w:rsidRPr="00753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F651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E3DA5" w:rsidP="003E3DA5">
            <w:pPr>
              <w:spacing w:after="0"/>
              <w:rPr>
                <w:lang w:val="ru-RU"/>
              </w:rPr>
            </w:pPr>
            <w:r w:rsidRPr="003E3D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Борын-борын заманда...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(Татар халык әкияте «Гөлчәчәк»)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0449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651FD" w:rsidRPr="007C5BA8" w:rsidRDefault="00F651F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:rsidR="00F651FD" w:rsidRPr="00DB4122" w:rsidRDefault="00F651FD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F651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3E3DA5" w:rsidRDefault="003E3DA5" w:rsidP="003E3DA5">
            <w:pPr>
              <w:spacing w:after="0"/>
            </w:pPr>
            <w:r w:rsidRPr="004427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Бүген барып, кичә кайттым, мин дә булдым аларда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(Татар халык әкияте «Гөлчәчәк»)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3E3D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0449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  <w:r w:rsidR="00753EEA" w:rsidRPr="00753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F651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3E3DA5" w:rsidRDefault="003E3DA5" w:rsidP="003E3DA5">
            <w:pPr>
              <w:spacing w:after="0"/>
            </w:pPr>
            <w:r w:rsidRPr="004427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Кети-кети уйныйк әле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4F33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(Татар халык әкияте «Шүрәле», нугай халык </w:t>
            </w:r>
            <w:r w:rsidRPr="004F33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әкияте «Карт һәм су анасы»)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3E3DA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0449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F651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3E3DA5" w:rsidRDefault="003E3DA5" w:rsidP="003E3DA5">
            <w:pPr>
              <w:spacing w:after="0"/>
            </w:pPr>
            <w:r w:rsidRPr="004427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Әти-әни сүзен тыңламасаң...</w:t>
            </w:r>
            <w:r w:rsidRPr="00C8533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C8533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Рус халык әкияте «Казлар-аккошлар»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3E3D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0449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F651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E3DA5" w:rsidP="003E3DA5">
            <w:pPr>
              <w:spacing w:after="0"/>
              <w:rPr>
                <w:lang w:val="ru-RU"/>
              </w:rPr>
            </w:pPr>
            <w:r w:rsidRPr="006F7E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Әкият ялган, тик шул хак: кемгә – уен, кемгә – сабак... </w:t>
            </w:r>
            <w:r w:rsidRPr="006F7E8C">
              <w:rPr>
                <w:rFonts w:ascii="Times New Roman" w:hAnsi="Times New Roman" w:cs="Times New Roman"/>
                <w:sz w:val="24"/>
                <w:szCs w:val="24"/>
              </w:rPr>
              <w:t>(кабатлау)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0449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F651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E92519" w:rsidP="00E92519">
            <w:pPr>
              <w:spacing w:after="0"/>
              <w:rPr>
                <w:lang w:val="ru-RU"/>
              </w:rPr>
            </w:pPr>
            <w:r w:rsidRPr="00E92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Алтын тарак таптым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Тукай. «Су анасы»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0449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F651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E92519" w:rsidRDefault="00E92519" w:rsidP="00E92519">
            <w:pPr>
              <w:spacing w:after="0"/>
            </w:pPr>
            <w:r w:rsidRPr="00C04F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Иясе юк әйбергә тимә, диләр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Тукай. «Су анасы»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E925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0449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651FD" w:rsidRPr="00DB4122" w:rsidRDefault="00F651FD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F651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E92519" w:rsidRDefault="00E92519" w:rsidP="00E92519">
            <w:pPr>
              <w:spacing w:after="0"/>
              <w:rPr>
                <w:lang w:val="ru-RU"/>
              </w:rPr>
            </w:pPr>
            <w:r w:rsidRPr="00E92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Иләктә су тормый, ахмакта сүз тормый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Алиш. «Сертотмас үрдәк»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E92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0449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550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E92519" w:rsidRDefault="00E92519" w:rsidP="00E92519">
            <w:pPr>
              <w:spacing w:after="0"/>
            </w:pPr>
            <w:r w:rsidRPr="00C04F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Серең эчеңдә торса, йортың тыныч булыр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Алиш. «Сертотмас үрдәк»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E925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0449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  <w:r w:rsidR="00753EEA" w:rsidRPr="00753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550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E92519" w:rsidRDefault="00E92519" w:rsidP="00E92519">
            <w:pPr>
              <w:spacing w:after="0"/>
            </w:pPr>
            <w:r w:rsidRPr="00C04F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Әкиятләр илендә ниләр бар? (кабатлау)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E925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753EEA" w:rsidRDefault="00DC6E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550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4B38BD" w:rsidRDefault="004B38BD" w:rsidP="004B38BD">
            <w:pPr>
              <w:spacing w:after="0"/>
            </w:pPr>
            <w:r w:rsidRPr="004427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Кем нәрсә ярата?</w:t>
            </w:r>
            <w:r w:rsidRPr="00B623D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BA2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«Кем нәрсә ярата»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әкияте)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4B38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DC6E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550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4B38BD" w:rsidRDefault="004B38BD" w:rsidP="004B38BD">
            <w:pPr>
              <w:spacing w:after="0"/>
            </w:pPr>
            <w:r w:rsidRPr="004427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Югалган этне эзләп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Й.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Миңнуллина. «Этем югалды бүген»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4B38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DC6E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550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4B38BD" w:rsidP="004B38BD">
            <w:pPr>
              <w:spacing w:after="0"/>
              <w:rPr>
                <w:lang w:val="ru-RU"/>
              </w:rPr>
            </w:pPr>
            <w:r w:rsidRPr="004427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Әйдәле, Акбай! Өйрән син!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Миннуллин. «Акбайга»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DC6E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500A9" w:rsidRDefault="005500A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</w:p>
          <w:p w:rsidR="005500A9" w:rsidRPr="00DB4122" w:rsidRDefault="005500A9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550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7479C5" w:rsidP="007479C5">
            <w:pPr>
              <w:spacing w:after="0"/>
              <w:rPr>
                <w:lang w:val="ru-RU"/>
              </w:rPr>
            </w:pPr>
            <w:r w:rsidRPr="007479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Бәхетле песи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Каштанов. «Йөнтәс песи»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DC6E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550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5D4A95" w:rsidRDefault="007479C5" w:rsidP="007479C5">
            <w:pPr>
              <w:spacing w:after="0"/>
              <w:rPr>
                <w:lang w:val="ru-RU"/>
              </w:rPr>
            </w:pPr>
            <w:r w:rsidRPr="004427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Тәрбиягә песи алдым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Бикчәнтәева. «</w:t>
            </w:r>
            <w:r w:rsidRPr="004F33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Сөйкемсез песи», 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4F33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Җәлил. «Карак песи»)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Pr="005D4A95" w:rsidRDefault="00C8701B">
            <w:pPr>
              <w:spacing w:after="0"/>
              <w:ind w:left="135"/>
              <w:jc w:val="center"/>
              <w:rPr>
                <w:lang w:val="ru-RU"/>
              </w:rPr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4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Pr="005D4A95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Pr="005D4A95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DC6E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5D4A95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Pr="005D4A95" w:rsidRDefault="005D4A9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7479C5" w:rsidP="007479C5">
            <w:pPr>
              <w:spacing w:after="0"/>
              <w:rPr>
                <w:lang w:val="ru-RU"/>
              </w:rPr>
            </w:pPr>
            <w:r w:rsidRPr="007479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Безнең кошчыклар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Әмирханова. «Минем нәни дусларым»</w:t>
            </w:r>
            <w:r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  <w:lang w:val="tt-RU"/>
              </w:rPr>
              <w:t xml:space="preserve"> </w:t>
            </w:r>
            <w:r w:rsidRPr="004F33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Ф. Садриев. «Сары чәчкәләр»)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DC6E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5D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Default="007479C5" w:rsidP="007479C5">
            <w:pPr>
              <w:spacing w:after="0"/>
            </w:pPr>
            <w:r w:rsidRPr="00B623D1">
              <w:rPr>
                <w:rFonts w:ascii="Times New Roman" w:hAnsi="Times New Roman" w:cs="Times New Roman"/>
                <w:sz w:val="24"/>
                <w:szCs w:val="24"/>
              </w:rPr>
              <w:t>Миһербанлы булыйк! (Кабатлау)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DC6E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5D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C60B1A" w:rsidP="00C60B1A">
            <w:pPr>
              <w:spacing w:after="0"/>
              <w:rPr>
                <w:lang w:val="ru-RU"/>
              </w:rPr>
            </w:pPr>
            <w:r w:rsidRPr="00C60B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Дуслык – зур байлык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Галләмова. «Дуслар»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DC6E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D4A95" w:rsidRPr="00DB4122" w:rsidRDefault="005D4A95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5D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C60B1A" w:rsidP="00C60B1A">
            <w:pPr>
              <w:spacing w:after="0"/>
              <w:rPr>
                <w:lang w:val="ru-RU"/>
              </w:rPr>
            </w:pPr>
            <w:r w:rsidRPr="00C60B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Изге сүз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Д. Гайнетдинова. «Изге сүз»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Pr="005D4A95" w:rsidRDefault="00C8701B">
            <w:pPr>
              <w:spacing w:after="0"/>
              <w:ind w:left="135"/>
              <w:jc w:val="center"/>
              <w:rPr>
                <w:lang w:val="ru-RU"/>
              </w:rPr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4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Pr="005D4A95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Pr="005D4A95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DC6E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D4A95" w:rsidRPr="00DB4122" w:rsidRDefault="005D4A95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5D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C60B1A" w:rsidP="00C60B1A">
            <w:pPr>
              <w:spacing w:after="0"/>
              <w:rPr>
                <w:lang w:val="ru-RU"/>
              </w:rPr>
            </w:pPr>
            <w:r w:rsidRPr="00C04F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Яхшы сүз – җанга рәхәт, яман сүз – җанга җәрәхәт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C39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(И. Туктар. «Рәхмәт һәркемгә рәхәт», Х. Халиков. «Якты сүз»)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DC6E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5D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C60B1A" w:rsidP="00C60B1A">
            <w:pPr>
              <w:spacing w:after="0"/>
              <w:rPr>
                <w:lang w:val="ru-RU"/>
              </w:rPr>
            </w:pPr>
            <w:r w:rsidRPr="00C60B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Ничек яхшы булырга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Фәйзуллин. «Ничек яхшы булырга?»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2C39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 Гыйззәтуллин. «Кеше әйбере»)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DC6E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CC12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C60B1A" w:rsidP="00C60B1A">
            <w:pPr>
              <w:spacing w:after="0"/>
              <w:rPr>
                <w:lang w:val="ru-RU"/>
              </w:rPr>
            </w:pPr>
            <w:r w:rsidRPr="00B623D1">
              <w:rPr>
                <w:rFonts w:ascii="Times New Roman" w:hAnsi="Times New Roman" w:cs="Times New Roman"/>
                <w:sz w:val="24"/>
                <w:szCs w:val="24"/>
              </w:rPr>
              <w:t>Яхшылык эшләргә ашык! (кабатлау)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DC6E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CC12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376FE2" w:rsidRDefault="00376FE2" w:rsidP="00376F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tt-RU"/>
              </w:rPr>
            </w:pPr>
            <w:r w:rsidRPr="004427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Хәрәкәттә – бәрәкәт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Халиков. «Хәрәкәттә – бәрәкәт»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  <w:r w:rsidRPr="00C04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04FC6"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376F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DC6E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CC12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76FE2" w:rsidP="00376FE2">
            <w:pPr>
              <w:spacing w:after="0"/>
              <w:rPr>
                <w:lang w:val="ru-RU"/>
              </w:rPr>
            </w:pPr>
            <w:r w:rsidRPr="002C39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Шәп дәрес – физкультура (Җ. Дәрзаман. «Бар да җитез»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</w:t>
            </w:r>
            <w:r w:rsidRPr="00BA28B5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  <w:lang w:val="tt-RU"/>
              </w:rPr>
              <w:t xml:space="preserve"> </w:t>
            </w:r>
            <w:r w:rsidRPr="002C39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Р. Миңнуллин. «Күңелле тәнәфес») </w:t>
            </w:r>
            <w:r w:rsidRPr="002C39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76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2F30C1" w:rsidRDefault="00DC6E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CC12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AB7824" w:rsidRDefault="00AB7824" w:rsidP="00AB7824">
            <w:pPr>
              <w:spacing w:after="0"/>
              <w:rPr>
                <w:lang w:val="tt-RU"/>
              </w:rPr>
            </w:pPr>
            <w:r w:rsidRPr="002C39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Витаминлы хәрефләр,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C39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хәрефле витаминнар (Ш.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2C39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Галиев. «Витаминлы хәрефләр»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  <w:lang w:val="tt-RU"/>
              </w:rPr>
              <w:t xml:space="preserve"> </w:t>
            </w:r>
            <w:r w:rsidRPr="002C39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В.</w:t>
            </w:r>
            <w:r>
              <w:rPr>
                <w:lang w:val="tt-RU"/>
              </w:rPr>
              <w:t> </w:t>
            </w:r>
            <w:r w:rsidRPr="002C39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Монасыйпов. «Шифалы табиблар»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AB7824">
              <w:rPr>
                <w:rFonts w:ascii="Times New Roman" w:hAnsi="Times New Roman"/>
                <w:color w:val="000000"/>
                <w:sz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DC6E17" w:rsidP="00A41E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06.05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3744CA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CC12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AB7824" w:rsidRDefault="00AB7824" w:rsidP="00AB7824">
            <w:pPr>
              <w:spacing w:after="0"/>
            </w:pPr>
            <w:r w:rsidRPr="002C39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Үрнәк алабыз (С.</w:t>
            </w:r>
            <w:r>
              <w:rPr>
                <w:lang w:val="tt-RU"/>
              </w:rPr>
              <w:t> </w:t>
            </w:r>
            <w:r w:rsidRPr="002C39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Әхмәтҗанова. «Үрнәк алыйк») </w:t>
            </w:r>
            <w:r w:rsidRPr="002C39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Default="00C8701B">
            <w:pPr>
              <w:spacing w:after="0"/>
              <w:ind w:left="135"/>
              <w:jc w:val="center"/>
            </w:pPr>
            <w:r w:rsidRPr="00AB782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Default="003C5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DC6E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AB7824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Default="00CC12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 w:rsidR="00C8701B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AB7824" w:rsidRPr="00AB7824" w:rsidRDefault="00AB7824" w:rsidP="00AB7824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AB782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Арадаш аттестация. </w:t>
            </w:r>
          </w:p>
          <w:p w:rsidR="003C55E0" w:rsidRPr="00DB4122" w:rsidRDefault="00AB7824" w:rsidP="00AB7824">
            <w:pPr>
              <w:spacing w:after="0"/>
              <w:rPr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Спорт иле – Татарстан (Й. </w:t>
            </w:r>
            <w:r w:rsidRPr="004B53B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Шәрәпова. «Татарстан – спорт иле», Г. Гыйльманов. «Универсиада»)</w:t>
            </w:r>
            <w:r w:rsidRPr="004B53B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Pr="00AB7824" w:rsidRDefault="00C8701B">
            <w:pPr>
              <w:spacing w:after="0"/>
              <w:ind w:left="135"/>
              <w:jc w:val="center"/>
              <w:rPr>
                <w:lang w:val="ru-RU"/>
              </w:rPr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7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Pr="00AB7824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Pr="00AB7824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DC6E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AB7824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AB7824" w:rsidTr="00226186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3C55E0" w:rsidRPr="00AB7824" w:rsidRDefault="00CC123F">
            <w:pPr>
              <w:spacing w:after="0"/>
              <w:rPr>
                <w:lang w:val="ru-RU"/>
              </w:rPr>
            </w:pPr>
            <w:r w:rsidRPr="00AB782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8701B" w:rsidRPr="00AB782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3C55E0" w:rsidRPr="00AB7824" w:rsidRDefault="00CB4B12" w:rsidP="00CB4B12">
            <w:pPr>
              <w:spacing w:after="0"/>
              <w:rPr>
                <w:lang w:val="ru-RU"/>
              </w:rPr>
            </w:pPr>
            <w:r w:rsidRPr="002C39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Сәламәт яшибез, спорт белән шөгыльләнәбез (кабатлау)</w:t>
            </w:r>
            <w:r w:rsidRPr="002C39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Pr="00AB7824" w:rsidRDefault="00C8701B">
            <w:pPr>
              <w:spacing w:after="0"/>
              <w:ind w:left="135"/>
              <w:jc w:val="center"/>
              <w:rPr>
                <w:lang w:val="ru-RU"/>
              </w:rPr>
            </w:pPr>
            <w:r w:rsidRPr="00AB7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Pr="00AB7824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Pr="00AB7824" w:rsidRDefault="003C55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55E0" w:rsidRPr="00FD037D" w:rsidRDefault="00DC6E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C55E0" w:rsidRPr="00DB4122" w:rsidRDefault="003C55E0">
            <w:pPr>
              <w:spacing w:after="0"/>
              <w:ind w:left="135"/>
              <w:rPr>
                <w:lang w:val="ru-RU"/>
              </w:rPr>
            </w:pPr>
          </w:p>
        </w:tc>
      </w:tr>
      <w:tr w:rsidR="003C55E0" w:rsidRPr="00AB7824" w:rsidTr="001772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55E0" w:rsidRPr="00DB4122" w:rsidRDefault="00C8701B">
            <w:pPr>
              <w:spacing w:after="0"/>
              <w:ind w:left="135"/>
              <w:rPr>
                <w:lang w:val="ru-RU"/>
              </w:rPr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55E0" w:rsidRPr="00AB7824" w:rsidRDefault="00C8701B">
            <w:pPr>
              <w:spacing w:after="0"/>
              <w:ind w:left="135"/>
              <w:jc w:val="center"/>
              <w:rPr>
                <w:lang w:val="ru-RU"/>
              </w:rPr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15C59" w:rsidRPr="00AB7824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55E0" w:rsidRPr="00AB7824" w:rsidRDefault="00E15C59">
            <w:pPr>
              <w:spacing w:after="0"/>
              <w:ind w:left="135"/>
              <w:jc w:val="center"/>
              <w:rPr>
                <w:lang w:val="ru-RU"/>
              </w:rPr>
            </w:pPr>
            <w:r w:rsidRPr="00AB7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55E0" w:rsidRPr="00AB7824" w:rsidRDefault="00C8701B">
            <w:pPr>
              <w:spacing w:after="0"/>
              <w:ind w:left="135"/>
              <w:jc w:val="center"/>
              <w:rPr>
                <w:lang w:val="ru-RU"/>
              </w:rPr>
            </w:pPr>
            <w:r w:rsidRPr="00AB7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55E0" w:rsidRPr="00AB7824" w:rsidRDefault="003C55E0">
            <w:pPr>
              <w:rPr>
                <w:lang w:val="ru-RU"/>
              </w:rPr>
            </w:pPr>
          </w:p>
        </w:tc>
      </w:tr>
    </w:tbl>
    <w:p w:rsidR="003C55E0" w:rsidRDefault="004526CD">
      <w:pPr>
        <w:rPr>
          <w:lang w:val="ru-RU"/>
        </w:rPr>
      </w:pPr>
      <w:r>
        <w:rPr>
          <w:lang w:val="ru-RU"/>
        </w:rPr>
        <w:tab/>
      </w:r>
    </w:p>
    <w:p w:rsidR="004526CD" w:rsidRDefault="004526CD">
      <w:pPr>
        <w:rPr>
          <w:lang w:val="ru-RU"/>
        </w:rPr>
      </w:pPr>
    </w:p>
    <w:p w:rsidR="004526CD" w:rsidRDefault="004526CD">
      <w:pPr>
        <w:rPr>
          <w:lang w:val="ru-RU"/>
        </w:rPr>
      </w:pPr>
    </w:p>
    <w:p w:rsidR="004526CD" w:rsidRDefault="004526CD">
      <w:pPr>
        <w:rPr>
          <w:lang w:val="ru-RU"/>
        </w:rPr>
      </w:pPr>
    </w:p>
    <w:p w:rsidR="006A0168" w:rsidRDefault="006A0168">
      <w:pPr>
        <w:rPr>
          <w:lang w:val="ru-RU"/>
        </w:rPr>
      </w:pPr>
    </w:p>
    <w:p w:rsidR="006A0168" w:rsidRDefault="006A0168">
      <w:pPr>
        <w:rPr>
          <w:lang w:val="ru-RU"/>
        </w:rPr>
      </w:pPr>
    </w:p>
    <w:p w:rsidR="006A0168" w:rsidRDefault="006A0168">
      <w:pPr>
        <w:rPr>
          <w:lang w:val="ru-RU"/>
        </w:rPr>
      </w:pPr>
    </w:p>
    <w:p w:rsidR="006A0168" w:rsidRDefault="006A0168">
      <w:pPr>
        <w:rPr>
          <w:lang w:val="ru-RU"/>
        </w:rPr>
      </w:pPr>
    </w:p>
    <w:p w:rsidR="006A0168" w:rsidRDefault="006A0168">
      <w:pPr>
        <w:rPr>
          <w:lang w:val="ru-RU"/>
        </w:rPr>
      </w:pPr>
    </w:p>
    <w:p w:rsidR="006A0168" w:rsidRDefault="006A0168">
      <w:pPr>
        <w:rPr>
          <w:lang w:val="ru-RU"/>
        </w:rPr>
      </w:pPr>
    </w:p>
    <w:p w:rsidR="006A0168" w:rsidRDefault="006A0168">
      <w:pPr>
        <w:rPr>
          <w:lang w:val="ru-RU"/>
        </w:rPr>
      </w:pPr>
    </w:p>
    <w:p w:rsidR="006A0168" w:rsidRDefault="006A0168">
      <w:pPr>
        <w:rPr>
          <w:lang w:val="ru-RU"/>
        </w:rPr>
      </w:pPr>
    </w:p>
    <w:p w:rsidR="006A0168" w:rsidRDefault="006A0168">
      <w:pPr>
        <w:rPr>
          <w:lang w:val="ru-RU"/>
        </w:rPr>
      </w:pPr>
    </w:p>
    <w:p w:rsidR="006A0168" w:rsidRDefault="006A0168">
      <w:pPr>
        <w:rPr>
          <w:lang w:val="ru-RU"/>
        </w:rPr>
      </w:pPr>
    </w:p>
    <w:p w:rsidR="006A0168" w:rsidRPr="00361E61" w:rsidRDefault="006A0168" w:rsidP="006A01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</w:t>
      </w:r>
      <w:r w:rsidRPr="00361E61">
        <w:rPr>
          <w:rFonts w:ascii="Times New Roman" w:hAnsi="Times New Roman"/>
          <w:b/>
          <w:color w:val="000000"/>
          <w:sz w:val="28"/>
          <w:lang w:val="ru-RU"/>
        </w:rPr>
        <w:t>ЕМАТИЧЕСКОЕ ПЛАНИРОВАНИЕ</w:t>
      </w:r>
    </w:p>
    <w:p w:rsidR="006A0168" w:rsidRPr="00361E61" w:rsidRDefault="006A0168" w:rsidP="006A016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361E61">
        <w:rPr>
          <w:rFonts w:ascii="Times New Roman" w:hAnsi="Times New Roman"/>
          <w:b/>
          <w:color w:val="000000"/>
          <w:sz w:val="28"/>
          <w:lang w:val="ru-RU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6A0168" w:rsidTr="00156E1B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0168" w:rsidRPr="00361E61" w:rsidRDefault="006A0168" w:rsidP="00156E1B">
            <w:pPr>
              <w:spacing w:after="0"/>
              <w:ind w:left="135"/>
              <w:rPr>
                <w:lang w:val="ru-RU"/>
              </w:rPr>
            </w:pPr>
            <w:r w:rsidRPr="00361E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6A0168" w:rsidRPr="00361E61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</w:pPr>
            <w:r w:rsidRPr="00361E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енование разделов и тем программы </w:t>
            </w:r>
          </w:p>
          <w:p w:rsidR="006A0168" w:rsidRDefault="006A0168" w:rsidP="00156E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A0168" w:rsidRDefault="006A0168" w:rsidP="00156E1B">
            <w:pPr>
              <w:spacing w:after="0"/>
              <w:ind w:left="135"/>
            </w:pPr>
          </w:p>
        </w:tc>
      </w:tr>
      <w:tr w:rsidR="006A0168" w:rsidTr="00156E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0168" w:rsidRDefault="006A0168" w:rsidP="00156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0168" w:rsidRDefault="006A0168" w:rsidP="00156E1B"/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A0168" w:rsidRDefault="006A0168" w:rsidP="00156E1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0168" w:rsidRDefault="006A0168" w:rsidP="00156E1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0168" w:rsidRDefault="006A0168" w:rsidP="00156E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0168" w:rsidRDefault="006A0168" w:rsidP="00156E1B"/>
        </w:tc>
      </w:tr>
      <w:tr w:rsidR="006A0168" w:rsidRPr="003744CA" w:rsidTr="00156E1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A0168" w:rsidRPr="00156E1B" w:rsidRDefault="00156E1B" w:rsidP="00156E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D2CE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Матурлык минем белән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A0168" w:rsidRPr="00C70689" w:rsidRDefault="00156E1B" w:rsidP="00156E1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6A0168"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A0168" w:rsidRPr="006F64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A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3553EC" w:rsidTr="00156E1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A0168" w:rsidRPr="00854041" w:rsidRDefault="003553EC" w:rsidP="006A0168">
            <w:pPr>
              <w:spacing w:after="0" w:line="240" w:lineRule="auto"/>
              <w:ind w:right="-16"/>
              <w:jc w:val="both"/>
              <w:rPr>
                <w:lang w:val="tt-RU"/>
              </w:rPr>
            </w:pPr>
            <w:r w:rsidRPr="000D2CE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Татар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халык иҗаты. Мәзәкләр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A0168" w:rsidRPr="00C70689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  <w:r w:rsidRPr="003553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553E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3553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3553EC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  <w:r w:rsidRPr="003553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3553EC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3744CA" w:rsidTr="00156E1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A0168" w:rsidRPr="00854041" w:rsidRDefault="003553EC" w:rsidP="003553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D2CE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Дуслык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553EC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3744CA" w:rsidTr="00156E1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A0168" w:rsidRPr="003553EC" w:rsidRDefault="003553EC" w:rsidP="003553EC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D2CE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Табигать китабы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A0168" w:rsidRPr="00C70689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 w:rsidR="003553EC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3744CA" w:rsidTr="00156E1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A0168" w:rsidRPr="00854041" w:rsidRDefault="003553EC" w:rsidP="003553E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D2CE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Күңелле бәйрәмнәр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A0168" w:rsidRDefault="003553EC" w:rsidP="00156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6A0168"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A01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3744CA" w:rsidTr="00156E1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A0168" w:rsidRPr="00854041" w:rsidRDefault="003553EC" w:rsidP="003553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D2CE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Җиңү бәйрәме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A0168" w:rsidRPr="00301529" w:rsidRDefault="003553EC" w:rsidP="00156E1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6A0168"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 w:rsidR="006A0168" w:rsidRPr="008540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Tr="00156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/>
        </w:tc>
      </w:tr>
    </w:tbl>
    <w:p w:rsidR="004526CD" w:rsidRDefault="004526CD">
      <w:pPr>
        <w:rPr>
          <w:lang w:val="ru-RU"/>
        </w:rPr>
      </w:pPr>
    </w:p>
    <w:p w:rsidR="006A0168" w:rsidRDefault="004526CD" w:rsidP="006A0168">
      <w:pPr>
        <w:spacing w:after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C39A5">
        <w:rPr>
          <w:rFonts w:ascii="Times New Roman" w:eastAsia="Calibri" w:hAnsi="Times New Roman" w:cs="Times New Roman"/>
          <w:sz w:val="24"/>
          <w:szCs w:val="24"/>
          <w:lang w:val="tt-RU"/>
        </w:rPr>
        <w:tab/>
      </w:r>
    </w:p>
    <w:p w:rsidR="006A0168" w:rsidRDefault="006A0168" w:rsidP="006A0168">
      <w:pPr>
        <w:spacing w:after="0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A0168" w:rsidRDefault="006A0168" w:rsidP="006A0168">
      <w:pPr>
        <w:spacing w:after="0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A0168" w:rsidRDefault="006A0168" w:rsidP="006A0168">
      <w:pPr>
        <w:spacing w:after="0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A0168" w:rsidRDefault="006A0168" w:rsidP="006A0168">
      <w:pPr>
        <w:spacing w:after="0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A0168" w:rsidRDefault="006A0168" w:rsidP="006A0168">
      <w:pPr>
        <w:spacing w:after="0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A0168" w:rsidRDefault="006A0168" w:rsidP="006A0168">
      <w:pPr>
        <w:spacing w:after="0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A0168" w:rsidRDefault="006A0168" w:rsidP="006A0168">
      <w:pPr>
        <w:spacing w:after="0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A0168" w:rsidRDefault="006A0168" w:rsidP="006A0168">
      <w:pPr>
        <w:spacing w:after="0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A0168" w:rsidRDefault="006A0168" w:rsidP="006A0168">
      <w:pPr>
        <w:spacing w:after="0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A0168" w:rsidRDefault="006A0168" w:rsidP="006A0168">
      <w:pPr>
        <w:spacing w:after="0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A0168" w:rsidRDefault="006A0168" w:rsidP="006A0168">
      <w:pPr>
        <w:spacing w:after="0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A0168" w:rsidRDefault="006A0168" w:rsidP="006A0168">
      <w:pPr>
        <w:spacing w:after="0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>
        <w:rPr>
          <w:rFonts w:ascii="Times New Roman" w:hAnsi="Times New Roman"/>
          <w:b/>
          <w:color w:val="000000"/>
          <w:sz w:val="28"/>
        </w:rPr>
        <w:t xml:space="preserve">ОУРОЧНОЕ ПЛАНИРОВАНИЕ </w:t>
      </w:r>
    </w:p>
    <w:p w:rsidR="006A0168" w:rsidRDefault="006A0168" w:rsidP="006A0168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3984"/>
        <w:gridCol w:w="948"/>
        <w:gridCol w:w="1841"/>
        <w:gridCol w:w="1910"/>
        <w:gridCol w:w="1347"/>
        <w:gridCol w:w="2861"/>
      </w:tblGrid>
      <w:tr w:rsidR="006A0168" w:rsidTr="00156E1B">
        <w:trPr>
          <w:trHeight w:val="144"/>
          <w:tblCellSpacing w:w="20" w:type="nil"/>
        </w:trPr>
        <w:tc>
          <w:tcPr>
            <w:tcW w:w="11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0168" w:rsidRDefault="006A0168" w:rsidP="00156E1B">
            <w:pPr>
              <w:spacing w:after="0"/>
              <w:ind w:left="135"/>
            </w:pPr>
          </w:p>
        </w:tc>
        <w:tc>
          <w:tcPr>
            <w:tcW w:w="3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A0168" w:rsidRDefault="006A0168" w:rsidP="00156E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A0168" w:rsidRDefault="006A0168" w:rsidP="00156E1B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A0168" w:rsidRDefault="006A0168" w:rsidP="00156E1B">
            <w:pPr>
              <w:spacing w:after="0"/>
              <w:ind w:left="135"/>
            </w:pPr>
          </w:p>
        </w:tc>
      </w:tr>
      <w:tr w:rsidR="006A0168" w:rsidTr="00156E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0168" w:rsidRDefault="006A0168" w:rsidP="00156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0168" w:rsidRDefault="006A0168" w:rsidP="00156E1B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A0168" w:rsidRDefault="006A0168" w:rsidP="00156E1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0168" w:rsidRDefault="006A0168" w:rsidP="00156E1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0168" w:rsidRDefault="006A0168" w:rsidP="00156E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0168" w:rsidRDefault="006A0168" w:rsidP="00156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0168" w:rsidRDefault="006A0168" w:rsidP="00156E1B"/>
        </w:tc>
      </w:tr>
      <w:tr w:rsidR="006A0168" w:rsidRPr="003744CA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11047" w:rsidP="00156E1B">
            <w:pPr>
              <w:spacing w:after="0"/>
              <w:rPr>
                <w:lang w:val="ru-RU"/>
              </w:rPr>
            </w:pPr>
            <w:r w:rsidRPr="004427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Көмеш кыңгырау мәктәпкә чакыра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Вәлиев. «Яшә, көмеш кыңгырау»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C25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Ф. Садриев. «Могҗизалы дөнья»)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74" w:name="_GoBack"/>
            <w:bookmarkEnd w:id="174"/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3744CA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11047" w:rsidP="00156E1B">
            <w:pPr>
              <w:spacing w:after="0"/>
              <w:rPr>
                <w:lang w:val="ru-RU"/>
              </w:rPr>
            </w:pPr>
            <w:r w:rsidRPr="004427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Зәңгәр күк, алтын кояш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В.</w:t>
            </w:r>
            <w:r>
              <w:rPr>
                <w:lang w:val="tt-RU"/>
              </w:rPr>
              <w:t> 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Хәйруллина. «Хозурлык һәм горурлык»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3744CA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11047" w:rsidP="00156E1B">
            <w:pPr>
              <w:spacing w:after="0"/>
              <w:rPr>
                <w:lang w:val="ru-RU"/>
              </w:rPr>
            </w:pPr>
            <w:r w:rsidRPr="00F110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Кошлар да китеп барды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Миңнуллин. «Атказанган сандугач»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3744CA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F11047" w:rsidP="00156E1B">
            <w:pPr>
              <w:spacing w:after="0"/>
            </w:pPr>
            <w:r w:rsidRPr="00F110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Җирдә безгә ни кирәк?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Галиев. «Җирдә миңа ни кирәк?»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  <w:r w:rsidRPr="003E3D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3744CA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651FD" w:rsidRDefault="006A0168" w:rsidP="00156E1B">
            <w:pPr>
              <w:pStyle w:val="2"/>
              <w:rPr>
                <w:b w:val="0"/>
                <w:color w:val="auto"/>
                <w:lang w:val="ru-RU"/>
              </w:rPr>
            </w:pPr>
            <w:r w:rsidRPr="00F651FD">
              <w:rPr>
                <w:b w:val="0"/>
                <w:color w:val="auto"/>
                <w:lang w:val="ru-RU"/>
              </w:rPr>
              <w:lastRenderedPageBreak/>
              <w:t>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11047" w:rsidP="00156E1B">
            <w:pPr>
              <w:spacing w:after="0"/>
              <w:rPr>
                <w:lang w:val="ru-RU"/>
              </w:rPr>
            </w:pPr>
            <w:r w:rsidRPr="004427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Хыял диңгезендә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Мөхаммәтшин. «Хыял»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  <w:r w:rsidRPr="00DB41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3744CA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F11047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F1104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F11047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3F74">
              <w:rPr>
                <w:rFonts w:ascii="Times New Roman" w:hAnsi="Times New Roman" w:cs="Times New Roman"/>
                <w:sz w:val="24"/>
                <w:szCs w:val="24"/>
              </w:rPr>
              <w:t>Матурлык минем белән (кабатлау)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3284E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3744CA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F11047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F1104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F3284E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03C9">
              <w:rPr>
                <w:rFonts w:ascii="Times New Roman" w:hAnsi="Times New Roman" w:cs="Times New Roman"/>
                <w:sz w:val="24"/>
                <w:szCs w:val="24"/>
              </w:rPr>
              <w:t>Мәзәк сөйлим, тыңлагыз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3284E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3744CA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F11047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F1104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F3284E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03C9">
              <w:rPr>
                <w:rFonts w:ascii="Times New Roman" w:hAnsi="Times New Roman" w:cs="Times New Roman"/>
                <w:sz w:val="24"/>
                <w:szCs w:val="24"/>
              </w:rPr>
              <w:t>Мәзәкләр ничек туа?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3284E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Default="006A0168" w:rsidP="00156E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F11047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F1104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F3284E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Минем дусларым</w:t>
            </w:r>
            <w:r w:rsidRPr="008B5B2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8B5B2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8B5B2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Рәхмәт. «Минем дусларым»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3284E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F11047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F1104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F3284E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Кадерле бүләк</w:t>
            </w:r>
            <w:r w:rsidRPr="008B5B2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8B5B2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8B5B2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Аппакова. «Шыгырдавыклы башмаклар»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3284E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F3284E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F3284E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Шатлык та, кайгы да уртак</w:t>
            </w:r>
            <w:r w:rsidRPr="008B5B2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8B5B2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8B5B2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Аппакова. «Шыгырдавыклы башмаклар»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3284E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F3284E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F3284E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Дусларың гына булсын</w:t>
            </w:r>
            <w:r w:rsidRPr="008B5B2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8B5B2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8B5B2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Миңгалим. «Дусларың гына булсын»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3284E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F3284E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F3284E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Яңа дус таптым</w:t>
            </w:r>
            <w:r w:rsidRPr="008B5B2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8B5B2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8B5B2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Халиков. «Яңа дус таптым»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3284E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F3284E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F3284E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Дуслар-ахирәтләр</w:t>
            </w:r>
            <w:r w:rsidRPr="008B5B2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8B5B2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8B5B2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Сладков. «Дуслар-ахирәтләр»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3284E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F3284E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F3284E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Дуслык белән көчле без (кабатлау)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3284E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F3284E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lastRenderedPageBreak/>
              <w:t>16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F3284E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 утырткан урман үсә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Туфайлова. «Без утырткан урман»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</w:t>
            </w:r>
            <w:r w:rsidRPr="000D2CED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  <w:lang w:val="tt-RU"/>
              </w:rPr>
              <w:t xml:space="preserve"> </w:t>
            </w:r>
            <w:r w:rsidRPr="00C25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 </w:t>
            </w:r>
            <w:r w:rsidRPr="00C25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Хафизова. «Күңел күзе»)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F44BD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7D373F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F3284E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Тукран малае Шуктуган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Тәрҗеманов. «Тукран малае Шуктуган»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F44BD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7D373F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7D373F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37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Шуктуган сабак алды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Тәрҗеманов. «Тукран малае Шуктуган»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F44BD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7D373F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7D373F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27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Ялгышу түгел, ялгышыңны танымау начар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Тәрҗеманов. «Тукран малае Шуктуган»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F44BD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7D373F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7D373F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37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Агачлар да авырый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Әхмәров. «Агачлар да авырый»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F44BD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7D373F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7D373F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37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Яхшылык кире кайта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Баян. «Яхшылык кире кайта»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F44BD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7D373F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7D373F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37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Шәфкатьле бала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Галиев. «Курыкма, тимим»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C25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C25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Яруллин. «Серле көндәлек»)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F44BD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7D373F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7D373F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3F74">
              <w:rPr>
                <w:rFonts w:ascii="Times New Roman" w:hAnsi="Times New Roman" w:cs="Times New Roman"/>
                <w:sz w:val="24"/>
                <w:szCs w:val="24"/>
              </w:rPr>
              <w:t>Табигать китабы (кабатлау)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F44BD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7D373F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7D373F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27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Бәйрәм бүген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Н. Гайсин. «Бүген бәйрәм»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4427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Җ.</w:t>
            </w:r>
            <w:r w:rsidRPr="00C258B5">
              <w:rPr>
                <w:lang w:val="tt-RU"/>
              </w:rPr>
              <w:t> </w:t>
            </w:r>
            <w:r w:rsidRPr="004427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Дәрзаман</w:t>
            </w:r>
            <w:r w:rsidRPr="00C258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4427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258B5">
              <w:rPr>
                <w:rFonts w:ascii="Times New Roman" w:hAnsi="Times New Roman" w:cs="Times New Roman"/>
                <w:sz w:val="24"/>
                <w:szCs w:val="24"/>
              </w:rPr>
              <w:t>«Солдат булдым»</w:t>
            </w:r>
            <w:r w:rsidRPr="00C25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F44BD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7D373F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7D373F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27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Әниләр бәйрәме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Сөләйманова. «Әниләр бәйрәме»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F44BD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7D373F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lastRenderedPageBreak/>
              <w:t>26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7D373F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27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Көяш көлә – Нәүрүз килә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 Хафизова. «Нәүрүз килә»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F44BD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7D373F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7D373F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3F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Сабан туе, хезмәт туе, шатлык һәм бәхет туе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Зәйдулла. «Сабантуй аланында»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C25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Э. Шәрифуллина. «Сабантуй»)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F44BD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7D373F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7D373F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27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Әйлән-бәйлән уйныйбыз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 Миңнуллин. «Әйлән-бәйлән»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F44BD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7D373F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7D373F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3F74">
              <w:rPr>
                <w:rFonts w:ascii="Times New Roman" w:hAnsi="Times New Roman" w:cs="Times New Roman"/>
                <w:sz w:val="24"/>
                <w:szCs w:val="24"/>
              </w:rPr>
              <w:t>Күңелле бәйрәмнәр (кабатлау)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F44BD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7D373F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30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B517E3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17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 </w:t>
            </w:r>
            <w:r w:rsidRPr="00B517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килә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</w:t>
            </w:r>
            <w:r>
              <w:rPr>
                <w:lang w:val="tt-RU"/>
              </w:rPr>
              <w:t> 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Миңнуллин. «Май килә»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F44BD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7D373F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31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BD2054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27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Афәт килгән илгә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Корбан. «Җиңү бәйрәме»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F44BD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7D373F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32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6A0168" w:rsidRPr="003E3DA5" w:rsidRDefault="00BD2054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3F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Алтын хәрефләр белән язылган исемнәр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Маликова. «Һәйкәл янында»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В. Хәйруллина. «Билгесез солдат»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F44BD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7D373F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33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D2054" w:rsidRPr="00BD2054" w:rsidRDefault="00BD2054" w:rsidP="00156E1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205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Арадаш аттестация. </w:t>
            </w:r>
          </w:p>
          <w:p w:rsidR="006A0168" w:rsidRPr="003E3DA5" w:rsidRDefault="00BD2054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0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Сугыш турында сөйләшә картлар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 </w:t>
            </w:r>
            <w:r w:rsidRPr="00693F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Харис. «Сугыш турында сөйләшә картлар»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C25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Ф. Садриев. «Бабай сугышта булган»)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F44BD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FF44BD" w:rsidP="00156E1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6A0168" w:rsidRPr="00F3284E" w:rsidTr="00156E1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6A0168" w:rsidRPr="00F11047" w:rsidRDefault="007D373F" w:rsidP="00156E1B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34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D2054" w:rsidRDefault="00BD2054" w:rsidP="00BD205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F74">
              <w:rPr>
                <w:rFonts w:ascii="Times New Roman" w:hAnsi="Times New Roman" w:cs="Times New Roman"/>
                <w:sz w:val="24"/>
                <w:szCs w:val="24"/>
              </w:rPr>
              <w:t>Җиңү бәйрәме (кабатлау)</w:t>
            </w:r>
          </w:p>
          <w:p w:rsidR="006A0168" w:rsidRPr="003E3DA5" w:rsidRDefault="006A0168" w:rsidP="00156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FF44BD" w:rsidP="00156E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0168" w:rsidRPr="00F3284E" w:rsidRDefault="006A0168" w:rsidP="00156E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A0168" w:rsidRPr="00753EEA" w:rsidRDefault="006A0168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A0168" w:rsidRPr="00DB4122" w:rsidRDefault="006A0168" w:rsidP="00156E1B">
            <w:pPr>
              <w:spacing w:after="0"/>
              <w:ind w:left="135"/>
              <w:rPr>
                <w:lang w:val="ru-RU"/>
              </w:rPr>
            </w:pPr>
          </w:p>
        </w:tc>
      </w:tr>
      <w:tr w:rsidR="00FF44BD" w:rsidRPr="00F3284E" w:rsidTr="00530470">
        <w:trPr>
          <w:trHeight w:val="144"/>
          <w:tblCellSpacing w:w="20" w:type="nil"/>
        </w:trPr>
        <w:tc>
          <w:tcPr>
            <w:tcW w:w="5133" w:type="dxa"/>
            <w:gridSpan w:val="2"/>
            <w:tcMar>
              <w:top w:w="50" w:type="dxa"/>
              <w:left w:w="100" w:type="dxa"/>
            </w:tcMar>
            <w:vAlign w:val="center"/>
          </w:tcPr>
          <w:p w:rsidR="00FF44BD" w:rsidRPr="00FF44BD" w:rsidRDefault="00FF44BD" w:rsidP="00BD205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4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F44BD" w:rsidRPr="00FF44BD" w:rsidRDefault="00FF44BD" w:rsidP="00156E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44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44BD" w:rsidRPr="00FF44BD" w:rsidRDefault="00FF44BD" w:rsidP="00156E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44BD" w:rsidRPr="00FF44BD" w:rsidRDefault="00FF44BD" w:rsidP="00156E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208" w:type="dxa"/>
            <w:gridSpan w:val="2"/>
            <w:tcMar>
              <w:top w:w="50" w:type="dxa"/>
              <w:left w:w="100" w:type="dxa"/>
            </w:tcMar>
            <w:vAlign w:val="center"/>
          </w:tcPr>
          <w:p w:rsidR="00FF44BD" w:rsidRPr="00FF44BD" w:rsidRDefault="00FF44BD" w:rsidP="00156E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4526CD" w:rsidRPr="00AB7824" w:rsidRDefault="004526CD" w:rsidP="006A0168">
      <w:pPr>
        <w:spacing w:after="0"/>
        <w:rPr>
          <w:lang w:val="ru-RU"/>
        </w:rPr>
        <w:sectPr w:rsidR="004526CD" w:rsidRPr="00AB78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26CD" w:rsidRDefault="004526CD" w:rsidP="004526CD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75" w:name="block-6469293"/>
      <w:bookmarkEnd w:id="173"/>
    </w:p>
    <w:p w:rsidR="003C55E0" w:rsidRPr="006071D7" w:rsidRDefault="00C8701B" w:rsidP="004526CD">
      <w:pPr>
        <w:spacing w:after="0"/>
        <w:rPr>
          <w:lang w:val="ru-RU"/>
        </w:rPr>
      </w:pPr>
      <w:r w:rsidRPr="006071D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3C55E0" w:rsidRPr="004526CD" w:rsidRDefault="00C8701B">
      <w:pPr>
        <w:spacing w:after="0" w:line="480" w:lineRule="auto"/>
        <w:ind w:left="120"/>
        <w:rPr>
          <w:lang w:val="ru-RU"/>
        </w:rPr>
      </w:pPr>
      <w:r w:rsidRPr="004526C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54041" w:rsidRPr="007F6A4A" w:rsidRDefault="00C8701B" w:rsidP="0085404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56E1B">
        <w:rPr>
          <w:rFonts w:ascii="Times New Roman" w:hAnsi="Times New Roman"/>
          <w:color w:val="000000"/>
          <w:sz w:val="28"/>
          <w:lang w:val="ru-RU"/>
        </w:rPr>
        <w:t>​‌</w:t>
      </w:r>
      <w:r w:rsidR="00854041" w:rsidRPr="0085404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54041">
        <w:rPr>
          <w:rFonts w:ascii="Times New Roman" w:hAnsi="Times New Roman" w:cs="Times New Roman"/>
          <w:sz w:val="24"/>
          <w:szCs w:val="24"/>
          <w:lang w:val="tt-RU"/>
        </w:rPr>
        <w:t>Әдәби уку. 3 сыйныф. Ике кисәктә. Беренче кисәк: башлангыч гомуми белем бирү оешмалары өчен дәреслек (татар телен туган тел буларак өйрәнүче укучылар өчен) / Г.Н. Мөхәрләмова, Д.М. Абдуллина. – Казан: Татарстан Республикасы Фәннәр академиясе нәшрияты. – 100 б.</w:t>
      </w:r>
      <w:r w:rsidR="00854041" w:rsidRPr="004427CD">
        <w:rPr>
          <w:lang w:val="tt-RU"/>
        </w:rPr>
        <w:t xml:space="preserve"> </w:t>
      </w:r>
      <w:hyperlink r:id="rId19" w:history="1">
        <w:r w:rsidR="00854041" w:rsidRPr="00563FE8">
          <w:rPr>
            <w:rStyle w:val="ab"/>
            <w:rFonts w:ascii="Times New Roman" w:hAnsi="Times New Roman" w:cs="Times New Roman"/>
            <w:sz w:val="24"/>
            <w:szCs w:val="24"/>
            <w:lang w:val="tt-RU"/>
          </w:rPr>
          <w:t>http://litcorpus.antat.ru/ADABI_UKU/3snf/part1/</w:t>
        </w:r>
      </w:hyperlink>
      <w:r w:rsidR="0085404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854041" w:rsidRPr="007F6A4A" w:rsidRDefault="00854041" w:rsidP="0085404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Әдәби уку. 3 сыйныф. Ике кисәктә. Икенче кисәк: башлангыч гомуми белем бирү оешмалары өчен дәреслек (татар телен туган тел буларак өйрәнүче укучылар өчен) / Г.Н. Мөхәрләмова, Д.М. Абдуллина. – Казан: Татарстан Республикасы Фәннәр академиясе нәшрияты. – 112 б.</w:t>
      </w:r>
      <w:r w:rsidRPr="004427CD">
        <w:rPr>
          <w:lang w:val="tt-RU"/>
        </w:rPr>
        <w:t xml:space="preserve"> </w:t>
      </w:r>
      <w:hyperlink r:id="rId20" w:history="1">
        <w:r w:rsidRPr="00563FE8">
          <w:rPr>
            <w:rStyle w:val="ab"/>
            <w:rFonts w:ascii="Times New Roman" w:hAnsi="Times New Roman" w:cs="Times New Roman"/>
            <w:sz w:val="24"/>
            <w:szCs w:val="24"/>
            <w:lang w:val="tt-RU"/>
          </w:rPr>
          <w:t>http://litcorpus.antat.ru/ADABI_UKU/3snf/part2/</w:t>
        </w:r>
      </w:hyperlink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854041" w:rsidRPr="007F6A4A" w:rsidRDefault="00854041" w:rsidP="0085404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Әдәби уку. 4 сыйныф. Ике кисәктә. Беренче кисәк: башлангыч гомуми белем бирү оешмалары өчен дәреслек (татар телен туган тел буларак өйрәнүче укучылар өчен) / Г.Н. Мөхәрләмова, Д.М. Абдуллина. – Казан: Татарстан Республикасы Фәннәр академиясе нәшрияты. – 76 б.</w:t>
      </w:r>
      <w:r w:rsidRPr="004427CD">
        <w:rPr>
          <w:lang w:val="tt-RU"/>
        </w:rPr>
        <w:t xml:space="preserve"> </w:t>
      </w:r>
      <w:hyperlink r:id="rId21" w:history="1">
        <w:r w:rsidRPr="00563FE8">
          <w:rPr>
            <w:rStyle w:val="ab"/>
            <w:rFonts w:ascii="Times New Roman" w:hAnsi="Times New Roman" w:cs="Times New Roman"/>
            <w:sz w:val="24"/>
            <w:szCs w:val="24"/>
            <w:lang w:val="tt-RU"/>
          </w:rPr>
          <w:t>http://litcorpus.antat.ru/ADABI_UKU/4snf/part1/</w:t>
        </w:r>
      </w:hyperlink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854041" w:rsidRDefault="00854041" w:rsidP="0085404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Әдәби уку. 4 сыйныф. Ике кисәктә. Икенче кисәк: башлангыч гомуми белем бирү оешмалары өчен дәреслек (татар телен туган тел буларак өйрәнүче укучылар өчен) / Г.Н. Мөхәрләмова, Д.М. Абдуллина. – Казан: Татарстан Республикасы Фәннәр академиясе нәшрияты. – 116 б.</w:t>
      </w:r>
      <w:r w:rsidRPr="004427CD">
        <w:rPr>
          <w:lang w:val="tt-RU"/>
        </w:rPr>
        <w:t xml:space="preserve"> </w:t>
      </w:r>
      <w:hyperlink r:id="rId22" w:history="1">
        <w:r w:rsidRPr="00563FE8">
          <w:rPr>
            <w:rStyle w:val="ab"/>
            <w:rFonts w:ascii="Times New Roman" w:hAnsi="Times New Roman" w:cs="Times New Roman"/>
            <w:sz w:val="24"/>
            <w:szCs w:val="24"/>
            <w:lang w:val="tt-RU"/>
          </w:rPr>
          <w:t>http://litcorpus.antat.ru/ADABI_UKU/4snf/part2/</w:t>
        </w:r>
      </w:hyperlink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3C55E0" w:rsidRPr="00DB4122" w:rsidRDefault="003C55E0" w:rsidP="00177DA3">
      <w:pPr>
        <w:spacing w:after="0" w:line="240" w:lineRule="auto"/>
        <w:ind w:left="120"/>
        <w:rPr>
          <w:lang w:val="ru-RU"/>
        </w:rPr>
      </w:pPr>
    </w:p>
    <w:p w:rsidR="003C55E0" w:rsidRPr="00DB4122" w:rsidRDefault="00C8701B">
      <w:pPr>
        <w:spacing w:after="0" w:line="480" w:lineRule="auto"/>
        <w:ind w:left="120"/>
        <w:rPr>
          <w:lang w:val="ru-RU"/>
        </w:rPr>
      </w:pPr>
      <w:r w:rsidRPr="00DB4122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C55E0" w:rsidRPr="00DB4122" w:rsidRDefault="00C8701B">
      <w:pPr>
        <w:spacing w:after="0"/>
        <w:ind w:left="120"/>
        <w:rPr>
          <w:lang w:val="ru-RU"/>
        </w:rPr>
      </w:pPr>
      <w:r w:rsidRPr="00DB4122">
        <w:rPr>
          <w:rFonts w:ascii="Times New Roman" w:hAnsi="Times New Roman"/>
          <w:color w:val="000000"/>
          <w:sz w:val="28"/>
          <w:lang w:val="ru-RU"/>
        </w:rPr>
        <w:t>​</w:t>
      </w:r>
    </w:p>
    <w:p w:rsidR="003C55E0" w:rsidRPr="00DB4122" w:rsidRDefault="00C8701B">
      <w:pPr>
        <w:spacing w:after="0" w:line="480" w:lineRule="auto"/>
        <w:ind w:left="120"/>
        <w:rPr>
          <w:lang w:val="ru-RU"/>
        </w:rPr>
      </w:pPr>
      <w:r w:rsidRPr="00DB412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C55E0" w:rsidRPr="00DB4122" w:rsidRDefault="00C8701B">
      <w:pPr>
        <w:spacing w:after="0" w:line="480" w:lineRule="auto"/>
        <w:ind w:left="120"/>
        <w:rPr>
          <w:lang w:val="ru-RU"/>
        </w:rPr>
      </w:pPr>
      <w:r w:rsidRPr="00DB4122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C55E0" w:rsidRPr="00DB4122" w:rsidRDefault="003C55E0">
      <w:pPr>
        <w:spacing w:after="0"/>
        <w:ind w:left="120"/>
        <w:rPr>
          <w:lang w:val="ru-RU"/>
        </w:rPr>
      </w:pPr>
    </w:p>
    <w:p w:rsidR="003C55E0" w:rsidRPr="00E92519" w:rsidRDefault="00C8701B" w:rsidP="00EE0880">
      <w:pPr>
        <w:spacing w:after="0" w:line="480" w:lineRule="auto"/>
        <w:ind w:left="120"/>
        <w:rPr>
          <w:lang w:val="ru-RU"/>
        </w:rPr>
        <w:sectPr w:rsidR="003C55E0" w:rsidRPr="00E92519">
          <w:pgSz w:w="11906" w:h="16383"/>
          <w:pgMar w:top="1134" w:right="850" w:bottom="1134" w:left="1701" w:header="720" w:footer="720" w:gutter="0"/>
          <w:cols w:space="720"/>
        </w:sectPr>
      </w:pPr>
      <w:r w:rsidRPr="00DB412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175"/>
    <w:p w:rsidR="00C8701B" w:rsidRPr="00E92519" w:rsidRDefault="00C8701B" w:rsidP="00177DA3">
      <w:pPr>
        <w:rPr>
          <w:lang w:val="ru-RU"/>
        </w:rPr>
      </w:pPr>
    </w:p>
    <w:sectPr w:rsidR="00C8701B" w:rsidRPr="00E9251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353DE"/>
    <w:multiLevelType w:val="multilevel"/>
    <w:tmpl w:val="7B504C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14163D"/>
    <w:multiLevelType w:val="multilevel"/>
    <w:tmpl w:val="D3AC2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696C75"/>
    <w:multiLevelType w:val="multilevel"/>
    <w:tmpl w:val="01348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DA346E"/>
    <w:multiLevelType w:val="multilevel"/>
    <w:tmpl w:val="45AC55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6A37D0"/>
    <w:multiLevelType w:val="multilevel"/>
    <w:tmpl w:val="E9C0E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830F06"/>
    <w:multiLevelType w:val="multilevel"/>
    <w:tmpl w:val="1E1EA5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0C6875"/>
    <w:multiLevelType w:val="multilevel"/>
    <w:tmpl w:val="320C49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F83BD4"/>
    <w:multiLevelType w:val="multilevel"/>
    <w:tmpl w:val="EFBCB4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157EDF"/>
    <w:multiLevelType w:val="multilevel"/>
    <w:tmpl w:val="F1DC19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E425AE"/>
    <w:multiLevelType w:val="multilevel"/>
    <w:tmpl w:val="5ABE82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171C9D"/>
    <w:multiLevelType w:val="multilevel"/>
    <w:tmpl w:val="C136DE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216C04"/>
    <w:multiLevelType w:val="multilevel"/>
    <w:tmpl w:val="6DF601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4A1782"/>
    <w:multiLevelType w:val="multilevel"/>
    <w:tmpl w:val="0CA2EF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D513A2"/>
    <w:multiLevelType w:val="multilevel"/>
    <w:tmpl w:val="D77078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6F11A45"/>
    <w:multiLevelType w:val="multilevel"/>
    <w:tmpl w:val="037E56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8FA2CC2"/>
    <w:multiLevelType w:val="multilevel"/>
    <w:tmpl w:val="81D8D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162720"/>
    <w:multiLevelType w:val="multilevel"/>
    <w:tmpl w:val="52DE71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1E90351"/>
    <w:multiLevelType w:val="multilevel"/>
    <w:tmpl w:val="D40661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937736"/>
    <w:multiLevelType w:val="multilevel"/>
    <w:tmpl w:val="6DC6BC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6D078B7"/>
    <w:multiLevelType w:val="multilevel"/>
    <w:tmpl w:val="BB566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7305EBB"/>
    <w:multiLevelType w:val="multilevel"/>
    <w:tmpl w:val="CCECF4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1A4FA3"/>
    <w:multiLevelType w:val="multilevel"/>
    <w:tmpl w:val="EE2CC5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1213EC1"/>
    <w:multiLevelType w:val="multilevel"/>
    <w:tmpl w:val="469074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31D61AF"/>
    <w:multiLevelType w:val="multilevel"/>
    <w:tmpl w:val="9E48A2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F30BA1"/>
    <w:multiLevelType w:val="multilevel"/>
    <w:tmpl w:val="954C0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890DA5"/>
    <w:multiLevelType w:val="multilevel"/>
    <w:tmpl w:val="48789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9A537C"/>
    <w:multiLevelType w:val="multilevel"/>
    <w:tmpl w:val="089450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1CF38F9"/>
    <w:multiLevelType w:val="multilevel"/>
    <w:tmpl w:val="E1D8B1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66C3888"/>
    <w:multiLevelType w:val="multilevel"/>
    <w:tmpl w:val="F9B8BC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7273E62"/>
    <w:multiLevelType w:val="multilevel"/>
    <w:tmpl w:val="F76CA8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87C56F3"/>
    <w:multiLevelType w:val="multilevel"/>
    <w:tmpl w:val="BF6C14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B36EC7"/>
    <w:multiLevelType w:val="multilevel"/>
    <w:tmpl w:val="4106FF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840D61"/>
    <w:multiLevelType w:val="multilevel"/>
    <w:tmpl w:val="F3A4A2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21199B"/>
    <w:multiLevelType w:val="multilevel"/>
    <w:tmpl w:val="2A8E1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515E90"/>
    <w:multiLevelType w:val="multilevel"/>
    <w:tmpl w:val="244022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93C334A"/>
    <w:multiLevelType w:val="multilevel"/>
    <w:tmpl w:val="B65C7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C05EC6"/>
    <w:multiLevelType w:val="multilevel"/>
    <w:tmpl w:val="3BDA89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13"/>
  </w:num>
  <w:num w:numId="3">
    <w:abstractNumId w:val="36"/>
  </w:num>
  <w:num w:numId="4">
    <w:abstractNumId w:val="20"/>
  </w:num>
  <w:num w:numId="5">
    <w:abstractNumId w:val="16"/>
  </w:num>
  <w:num w:numId="6">
    <w:abstractNumId w:val="30"/>
  </w:num>
  <w:num w:numId="7">
    <w:abstractNumId w:val="6"/>
  </w:num>
  <w:num w:numId="8">
    <w:abstractNumId w:val="24"/>
  </w:num>
  <w:num w:numId="9">
    <w:abstractNumId w:val="1"/>
  </w:num>
  <w:num w:numId="10">
    <w:abstractNumId w:val="26"/>
  </w:num>
  <w:num w:numId="11">
    <w:abstractNumId w:val="27"/>
  </w:num>
  <w:num w:numId="12">
    <w:abstractNumId w:val="14"/>
  </w:num>
  <w:num w:numId="13">
    <w:abstractNumId w:val="12"/>
  </w:num>
  <w:num w:numId="14">
    <w:abstractNumId w:val="10"/>
  </w:num>
  <w:num w:numId="15">
    <w:abstractNumId w:val="5"/>
  </w:num>
  <w:num w:numId="16">
    <w:abstractNumId w:val="8"/>
  </w:num>
  <w:num w:numId="17">
    <w:abstractNumId w:val="28"/>
  </w:num>
  <w:num w:numId="18">
    <w:abstractNumId w:val="21"/>
  </w:num>
  <w:num w:numId="19">
    <w:abstractNumId w:val="29"/>
  </w:num>
  <w:num w:numId="20">
    <w:abstractNumId w:val="22"/>
  </w:num>
  <w:num w:numId="21">
    <w:abstractNumId w:val="17"/>
  </w:num>
  <w:num w:numId="22">
    <w:abstractNumId w:val="0"/>
  </w:num>
  <w:num w:numId="23">
    <w:abstractNumId w:val="23"/>
  </w:num>
  <w:num w:numId="24">
    <w:abstractNumId w:val="11"/>
  </w:num>
  <w:num w:numId="25">
    <w:abstractNumId w:val="2"/>
  </w:num>
  <w:num w:numId="26">
    <w:abstractNumId w:val="9"/>
  </w:num>
  <w:num w:numId="27">
    <w:abstractNumId w:val="32"/>
  </w:num>
  <w:num w:numId="28">
    <w:abstractNumId w:val="3"/>
  </w:num>
  <w:num w:numId="29">
    <w:abstractNumId w:val="33"/>
  </w:num>
  <w:num w:numId="30">
    <w:abstractNumId w:val="19"/>
  </w:num>
  <w:num w:numId="31">
    <w:abstractNumId w:val="35"/>
  </w:num>
  <w:num w:numId="32">
    <w:abstractNumId w:val="31"/>
  </w:num>
  <w:num w:numId="33">
    <w:abstractNumId w:val="4"/>
  </w:num>
  <w:num w:numId="34">
    <w:abstractNumId w:val="7"/>
  </w:num>
  <w:num w:numId="35">
    <w:abstractNumId w:val="18"/>
  </w:num>
  <w:num w:numId="36">
    <w:abstractNumId w:val="15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C55E0"/>
    <w:rsid w:val="00044900"/>
    <w:rsid w:val="00050E9E"/>
    <w:rsid w:val="00153AF8"/>
    <w:rsid w:val="00156E1B"/>
    <w:rsid w:val="001676B5"/>
    <w:rsid w:val="0017720A"/>
    <w:rsid w:val="00177DA3"/>
    <w:rsid w:val="0019038A"/>
    <w:rsid w:val="001929B0"/>
    <w:rsid w:val="0020001A"/>
    <w:rsid w:val="00226186"/>
    <w:rsid w:val="00260F15"/>
    <w:rsid w:val="002A1E36"/>
    <w:rsid w:val="002F30C1"/>
    <w:rsid w:val="00301529"/>
    <w:rsid w:val="0030426D"/>
    <w:rsid w:val="003553EC"/>
    <w:rsid w:val="00361E61"/>
    <w:rsid w:val="003744CA"/>
    <w:rsid w:val="00376FE2"/>
    <w:rsid w:val="003C55E0"/>
    <w:rsid w:val="003E3DA5"/>
    <w:rsid w:val="003F6D21"/>
    <w:rsid w:val="0040069D"/>
    <w:rsid w:val="00434479"/>
    <w:rsid w:val="004526CD"/>
    <w:rsid w:val="00485E9B"/>
    <w:rsid w:val="004B38BD"/>
    <w:rsid w:val="004F1D4C"/>
    <w:rsid w:val="00505ADF"/>
    <w:rsid w:val="005500A9"/>
    <w:rsid w:val="005D4A95"/>
    <w:rsid w:val="006071D7"/>
    <w:rsid w:val="00620F1E"/>
    <w:rsid w:val="00633FFF"/>
    <w:rsid w:val="00672C4C"/>
    <w:rsid w:val="006A0168"/>
    <w:rsid w:val="006A5709"/>
    <w:rsid w:val="006B63FF"/>
    <w:rsid w:val="006F2233"/>
    <w:rsid w:val="006F64F0"/>
    <w:rsid w:val="00700A11"/>
    <w:rsid w:val="00701483"/>
    <w:rsid w:val="00727C7F"/>
    <w:rsid w:val="007479C5"/>
    <w:rsid w:val="00753EEA"/>
    <w:rsid w:val="007708CE"/>
    <w:rsid w:val="007C5BA8"/>
    <w:rsid w:val="007D373F"/>
    <w:rsid w:val="008143F1"/>
    <w:rsid w:val="008415C7"/>
    <w:rsid w:val="00854041"/>
    <w:rsid w:val="00923F0C"/>
    <w:rsid w:val="0094430C"/>
    <w:rsid w:val="00962A47"/>
    <w:rsid w:val="009B0EAA"/>
    <w:rsid w:val="00A41E72"/>
    <w:rsid w:val="00AA78EB"/>
    <w:rsid w:val="00AB67B0"/>
    <w:rsid w:val="00AB7824"/>
    <w:rsid w:val="00AE6147"/>
    <w:rsid w:val="00B23D3D"/>
    <w:rsid w:val="00B517E3"/>
    <w:rsid w:val="00B5497A"/>
    <w:rsid w:val="00BA66D8"/>
    <w:rsid w:val="00BD2054"/>
    <w:rsid w:val="00C40FCB"/>
    <w:rsid w:val="00C60B1A"/>
    <w:rsid w:val="00C70689"/>
    <w:rsid w:val="00C81F3E"/>
    <w:rsid w:val="00C8701B"/>
    <w:rsid w:val="00CB4B12"/>
    <w:rsid w:val="00CC123F"/>
    <w:rsid w:val="00D04405"/>
    <w:rsid w:val="00DB4122"/>
    <w:rsid w:val="00DC6E17"/>
    <w:rsid w:val="00E15C59"/>
    <w:rsid w:val="00E74C75"/>
    <w:rsid w:val="00E92519"/>
    <w:rsid w:val="00E9646B"/>
    <w:rsid w:val="00EE0880"/>
    <w:rsid w:val="00F11047"/>
    <w:rsid w:val="00F3284E"/>
    <w:rsid w:val="00F651FD"/>
    <w:rsid w:val="00F72B88"/>
    <w:rsid w:val="00F964EE"/>
    <w:rsid w:val="00FD037D"/>
    <w:rsid w:val="00FE0437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AEE2C4-35F9-473D-BDA5-B3D74D96E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pboth">
    <w:name w:val="pboth"/>
    <w:basedOn w:val="a"/>
    <w:rsid w:val="00BA6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Body Text"/>
    <w:basedOn w:val="a"/>
    <w:link w:val="af"/>
    <w:uiPriority w:val="1"/>
    <w:qFormat/>
    <w:rsid w:val="0040069D"/>
    <w:pPr>
      <w:widowControl w:val="0"/>
      <w:autoSpaceDE w:val="0"/>
      <w:autoSpaceDN w:val="0"/>
      <w:spacing w:after="0" w:line="240" w:lineRule="auto"/>
      <w:ind w:left="277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40069D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hyperlink" Target="http://litcorpus.antat.ru/ADABI_UKU/4snf/part1/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hyperlink" Target="http://litcorpus.antat.ru/ADABI_UKU/3snf/part2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hyperlink" Target="http://litcorpus.antat.ru/ADABI_UKU/3snf/part1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yperlink" Target="http://litcorpus.antat.ru/ADABI_UKU/4snf/part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ED110-4ECF-4160-BCEC-3B05B57CE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21</Pages>
  <Words>3690</Words>
  <Characters>21038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Сибгатуллина Алсу</cp:lastModifiedBy>
  <cp:revision>60</cp:revision>
  <dcterms:created xsi:type="dcterms:W3CDTF">2023-09-01T09:57:00Z</dcterms:created>
  <dcterms:modified xsi:type="dcterms:W3CDTF">2023-10-17T10:50:00Z</dcterms:modified>
</cp:coreProperties>
</file>